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2744231B" w:rsidR="00563ABC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p w14:paraId="7C0395AD" w14:textId="77777777" w:rsidR="00581905" w:rsidRPr="00A70954" w:rsidRDefault="00581905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520"/>
      </w:tblGrid>
      <w:tr w:rsidR="002C59DD" w:rsidRPr="00A70954" w14:paraId="3ADA37A5" w14:textId="77777777" w:rsidTr="002C59DD">
        <w:trPr>
          <w:trHeight w:val="63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1F497D" w:themeFill="text2"/>
          </w:tcPr>
          <w:p w14:paraId="7035AB88" w14:textId="77777777" w:rsidR="00581905" w:rsidRDefault="00581905" w:rsidP="00581905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581905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Application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 for Radio Accounting Authority </w:t>
            </w:r>
          </w:p>
          <w:p w14:paraId="1A2FE7BF" w14:textId="695B39F6" w:rsidR="002C59DD" w:rsidRPr="00581905" w:rsidRDefault="00581905" w:rsidP="00581905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acting on Behalf of Barbados</w:t>
            </w:r>
          </w:p>
        </w:tc>
      </w:tr>
      <w:tr w:rsidR="002C59DD" w:rsidRPr="00A70954" w14:paraId="6159B0C5" w14:textId="77777777" w:rsidTr="002C59DD">
        <w:trPr>
          <w:trHeight w:val="63"/>
        </w:trPr>
        <w:tc>
          <w:tcPr>
            <w:tcW w:w="97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3E1572" w:rsidRPr="00A70954" w14:paraId="6F5961FE" w14:textId="77777777" w:rsidTr="00581905">
        <w:trPr>
          <w:trHeight w:val="63"/>
        </w:trPr>
        <w:tc>
          <w:tcPr>
            <w:tcW w:w="3256" w:type="dxa"/>
          </w:tcPr>
          <w:p w14:paraId="7FB106CC" w14:textId="259D5260" w:rsidR="003E1572" w:rsidRPr="00A70954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581905">
              <w:rPr>
                <w:rFonts w:asciiTheme="minorHAnsi" w:hAnsiTheme="minorHAnsi" w:cstheme="minorHAnsi"/>
                <w:lang w:val="en-GB"/>
              </w:rPr>
              <w:t>ITU Code identifier to be recognised by Barbados</w:t>
            </w:r>
            <w:r w:rsidR="00410CF7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</w:tcPr>
          <w:p w14:paraId="03BFC79C" w14:textId="2AEDA5F9" w:rsidR="003E1572" w:rsidRPr="00A70954" w:rsidRDefault="003E1572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70954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bookmarkStart w:id="1" w:name="_GoBack"/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A70954">
              <w:rPr>
                <w:rFonts w:asciiTheme="minorHAnsi" w:hAnsiTheme="minorHAnsi" w:cstheme="minorHAnsi"/>
                <w:b/>
                <w:lang w:val="en-GB"/>
              </w:rPr>
              <w:t> </w:t>
            </w:r>
            <w:bookmarkEnd w:id="1"/>
            <w:r w:rsidRPr="00A70954">
              <w:rPr>
                <w:rFonts w:asciiTheme="minorHAnsi" w:hAnsiTheme="minorHAnsi" w:cstheme="minorHAnsi"/>
                <w:lang w:val="es-PA"/>
              </w:rPr>
              <w:fldChar w:fldCharType="end"/>
            </w:r>
            <w:bookmarkEnd w:id="0"/>
          </w:p>
        </w:tc>
      </w:tr>
      <w:tr w:rsidR="00581905" w:rsidRPr="00A70954" w14:paraId="0F58F599" w14:textId="77777777" w:rsidTr="00581905">
        <w:trPr>
          <w:trHeight w:val="63"/>
        </w:trPr>
        <w:tc>
          <w:tcPr>
            <w:tcW w:w="3256" w:type="dxa"/>
          </w:tcPr>
          <w:p w14:paraId="24CDF1DE" w14:textId="488BDC08" w:rsidR="00581905" w:rsidRPr="00581905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581905">
              <w:rPr>
                <w:rFonts w:asciiTheme="minorHAnsi" w:hAnsiTheme="minorHAnsi" w:cstheme="minorHAnsi"/>
                <w:lang w:val="en-GB"/>
              </w:rPr>
              <w:t>Country for which the ITU Code has been issued by the ITU</w:t>
            </w:r>
            <w:r w:rsidR="00410CF7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</w:tcPr>
          <w:p w14:paraId="0BC49370" w14:textId="103F32CC" w:rsidR="00581905" w:rsidRPr="00A70954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581905" w:rsidRPr="00A70954" w14:paraId="548356A7" w14:textId="77777777" w:rsidTr="00581905">
        <w:trPr>
          <w:trHeight w:val="63"/>
        </w:trPr>
        <w:tc>
          <w:tcPr>
            <w:tcW w:w="3256" w:type="dxa"/>
          </w:tcPr>
          <w:p w14:paraId="2E47A6DB" w14:textId="38344350" w:rsidR="00581905" w:rsidRPr="00581905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581905">
              <w:rPr>
                <w:rFonts w:asciiTheme="minorHAnsi" w:hAnsiTheme="minorHAnsi" w:cstheme="minorHAnsi"/>
                <w:lang w:val="en-GB"/>
              </w:rPr>
              <w:t>Name of applicant company</w:t>
            </w:r>
            <w:r w:rsidR="00410CF7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</w:tcPr>
          <w:p w14:paraId="0DD8E2D9" w14:textId="638C6445" w:rsidR="00581905" w:rsidRPr="00A70954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581905" w:rsidRPr="00A70954" w14:paraId="3F4824EC" w14:textId="77777777" w:rsidTr="00581905">
        <w:trPr>
          <w:trHeight w:val="63"/>
        </w:trPr>
        <w:tc>
          <w:tcPr>
            <w:tcW w:w="3256" w:type="dxa"/>
          </w:tcPr>
          <w:p w14:paraId="56BCBC8D" w14:textId="3A610CEE" w:rsidR="00581905" w:rsidRPr="00581905" w:rsidRDefault="00410CF7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Address of applicant company:</w:t>
            </w:r>
          </w:p>
          <w:p w14:paraId="109363E9" w14:textId="219A3EE6" w:rsidR="00581905" w:rsidRPr="00581905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</w:pPr>
            <w:r w:rsidRPr="00581905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(Company must be located and registered in the Country holding the ITU Code identifier)</w:t>
            </w:r>
          </w:p>
        </w:tc>
        <w:tc>
          <w:tcPr>
            <w:tcW w:w="6520" w:type="dxa"/>
          </w:tcPr>
          <w:p w14:paraId="016CA024" w14:textId="1BEF92B2" w:rsidR="00581905" w:rsidRPr="00A70954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581905" w:rsidRPr="00A70954" w14:paraId="17DA328B" w14:textId="77777777" w:rsidTr="00581905">
        <w:trPr>
          <w:trHeight w:val="63"/>
        </w:trPr>
        <w:tc>
          <w:tcPr>
            <w:tcW w:w="3256" w:type="dxa"/>
          </w:tcPr>
          <w:p w14:paraId="0E6083C8" w14:textId="3AADC1B5" w:rsidR="00581905" w:rsidRPr="00581905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581905">
              <w:rPr>
                <w:rFonts w:asciiTheme="minorHAnsi" w:hAnsiTheme="minorHAnsi" w:cstheme="minorHAnsi"/>
                <w:lang w:val="en-GB"/>
              </w:rPr>
              <w:t>Name</w:t>
            </w:r>
            <w:r w:rsidR="00410CF7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</w:tcPr>
          <w:p w14:paraId="27AC4B87" w14:textId="50DB7228" w:rsidR="00581905" w:rsidRPr="00A70954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581905" w:rsidRPr="00A70954" w14:paraId="09286335" w14:textId="77777777" w:rsidTr="00581905">
        <w:trPr>
          <w:trHeight w:val="63"/>
        </w:trPr>
        <w:tc>
          <w:tcPr>
            <w:tcW w:w="3256" w:type="dxa"/>
          </w:tcPr>
          <w:p w14:paraId="7505005E" w14:textId="712580DC" w:rsidR="00581905" w:rsidRPr="00581905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581905">
              <w:rPr>
                <w:rFonts w:asciiTheme="minorHAnsi" w:hAnsiTheme="minorHAnsi" w:cstheme="minorHAnsi"/>
                <w:lang w:val="en-GB"/>
              </w:rPr>
              <w:t>Telephone</w:t>
            </w:r>
            <w:r w:rsidR="00410CF7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</w:tcPr>
          <w:p w14:paraId="5BEC0929" w14:textId="0DB74AEA" w:rsidR="00581905" w:rsidRPr="00A70954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581905" w:rsidRPr="00A70954" w14:paraId="5D525D63" w14:textId="77777777" w:rsidTr="00581905">
        <w:trPr>
          <w:trHeight w:val="63"/>
        </w:trPr>
        <w:tc>
          <w:tcPr>
            <w:tcW w:w="3256" w:type="dxa"/>
          </w:tcPr>
          <w:p w14:paraId="31FCA9A3" w14:textId="21984647" w:rsidR="00581905" w:rsidRPr="00581905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581905">
              <w:rPr>
                <w:rFonts w:asciiTheme="minorHAnsi" w:hAnsiTheme="minorHAnsi" w:cstheme="minorHAnsi"/>
                <w:lang w:val="en-GB"/>
              </w:rPr>
              <w:t>Email</w:t>
            </w:r>
            <w:r w:rsidR="00410CF7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20" w:type="dxa"/>
          </w:tcPr>
          <w:p w14:paraId="45049EF1" w14:textId="4BC1B971" w:rsidR="00581905" w:rsidRPr="00A70954" w:rsidRDefault="00581905" w:rsidP="00410CF7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</w:tbl>
    <w:p w14:paraId="4BE31AEC" w14:textId="315743C5" w:rsidR="00A05EE9" w:rsidRPr="00A70954" w:rsidRDefault="00A05EE9" w:rsidP="00A70954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</w:p>
    <w:sectPr w:rsidR="00A05EE9" w:rsidRPr="00A70954" w:rsidSect="006800F8">
      <w:headerReference w:type="default" r:id="rId8"/>
      <w:footerReference w:type="default" r:id="rId9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87F55" w14:textId="77777777" w:rsidR="00DD261A" w:rsidRDefault="00DD261A" w:rsidP="004B7130">
      <w:r>
        <w:separator/>
      </w:r>
    </w:p>
  </w:endnote>
  <w:endnote w:type="continuationSeparator" w:id="0">
    <w:p w14:paraId="6C0751F5" w14:textId="77777777" w:rsidR="00DD261A" w:rsidRDefault="00DD261A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05EE9" w:rsidRPr="00876DEA" w:rsidRDefault="00A05EE9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A05EE9" w14:paraId="62A20BE1" w14:textId="77777777" w:rsidTr="000E75F2">
      <w:tc>
        <w:tcPr>
          <w:tcW w:w="4287" w:type="dxa"/>
        </w:tcPr>
        <w:p w14:paraId="1E1CF486" w14:textId="304E2829" w:rsidR="00A05EE9" w:rsidRDefault="005A45F7" w:rsidP="00410CF7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6044A0">
            <w:rPr>
              <w:rFonts w:ascii="Calibri" w:hAnsi="Calibri" w:cs="Calibri"/>
              <w:sz w:val="18"/>
              <w:szCs w:val="18"/>
            </w:rPr>
            <w:t>P</w:t>
          </w:r>
          <w:r w:rsidR="00F73C8C">
            <w:rPr>
              <w:rFonts w:ascii="Calibri" w:hAnsi="Calibri" w:cs="Calibri"/>
              <w:sz w:val="18"/>
              <w:szCs w:val="18"/>
            </w:rPr>
            <w:t>O05</w:t>
          </w:r>
          <w:r w:rsidR="00410CF7">
            <w:rPr>
              <w:rFonts w:ascii="Calibri" w:hAnsi="Calibri" w:cs="Calibri"/>
              <w:sz w:val="18"/>
              <w:szCs w:val="18"/>
            </w:rPr>
            <w:t>-F01</w:t>
          </w:r>
          <w:r w:rsidR="00A05EE9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581905" w:rsidRPr="00581905">
            <w:rPr>
              <w:rFonts w:ascii="Calibri" w:hAnsi="Calibri" w:cs="Calibri"/>
              <w:sz w:val="18"/>
              <w:szCs w:val="18"/>
            </w:rPr>
            <w:t>Application for Radio Accounting Authority</w:t>
          </w:r>
        </w:p>
      </w:tc>
      <w:tc>
        <w:tcPr>
          <w:tcW w:w="3118" w:type="dxa"/>
        </w:tcPr>
        <w:p w14:paraId="57DD7765" w14:textId="67FF8DB8" w:rsidR="00A05EE9" w:rsidRDefault="00A05EE9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>
            <w:rPr>
              <w:rFonts w:ascii="Calibri" w:hAnsi="Calibri" w:cs="Calibri"/>
              <w:sz w:val="18"/>
              <w:szCs w:val="18"/>
            </w:rPr>
            <w:t>.00</w:t>
          </w:r>
        </w:p>
      </w:tc>
      <w:tc>
        <w:tcPr>
          <w:tcW w:w="1559" w:type="dxa"/>
        </w:tcPr>
        <w:p w14:paraId="663A38CD" w14:textId="277077EF" w:rsidR="00A05EE9" w:rsidRDefault="00A05EE9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4A4C53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4A4C53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A9970" w14:textId="77777777" w:rsidR="00DD261A" w:rsidRDefault="00DD261A" w:rsidP="004B7130">
      <w:r>
        <w:separator/>
      </w:r>
    </w:p>
  </w:footnote>
  <w:footnote w:type="continuationSeparator" w:id="0">
    <w:p w14:paraId="7CBAAB98" w14:textId="77777777" w:rsidR="00DD261A" w:rsidRDefault="00DD261A" w:rsidP="004B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05EE9" w:rsidRDefault="00A05EE9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551"/>
    </w:tblGrid>
    <w:tr w:rsidR="00A05EE9" w14:paraId="62C34C57" w14:textId="77777777" w:rsidTr="003F5FF5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13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56683B8C" w:rsidR="00A05EE9" w:rsidRDefault="002B34E3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7C15860" wp14:editId="4F685801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15" name="Picture 1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0"/>
  </w:num>
  <w:num w:numId="5">
    <w:abstractNumId w:val="22"/>
  </w:num>
  <w:num w:numId="6">
    <w:abstractNumId w:val="19"/>
  </w:num>
  <w:num w:numId="7">
    <w:abstractNumId w:val="3"/>
  </w:num>
  <w:num w:numId="8">
    <w:abstractNumId w:val="27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29"/>
  </w:num>
  <w:num w:numId="16">
    <w:abstractNumId w:val="24"/>
  </w:num>
  <w:num w:numId="17">
    <w:abstractNumId w:val="10"/>
  </w:num>
  <w:num w:numId="18">
    <w:abstractNumId w:val="28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PA" w:vendorID="64" w:dllVersion="131078" w:nlCheck="1" w:checkStyle="0"/>
  <w:activeWritingStyle w:appName="MSWord" w:lang="en-GB" w:vendorID="64" w:dllVersion="131078" w:nlCheck="1" w:checkStyle="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32E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1B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716"/>
    <w:rsid w:val="002B2B03"/>
    <w:rsid w:val="002B3256"/>
    <w:rsid w:val="002B34E3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3EBF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038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5FF5"/>
    <w:rsid w:val="003F64A8"/>
    <w:rsid w:val="003F697D"/>
    <w:rsid w:val="003F6D85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0CF7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4C53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1905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34C9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5BD5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00F8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61AF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38EC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1A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3A36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160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3C8C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77006-B119-4031-86D0-3C7675AF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299</cp:revision>
  <cp:lastPrinted>2023-07-24T21:30:00Z</cp:lastPrinted>
  <dcterms:created xsi:type="dcterms:W3CDTF">2022-03-16T20:28:00Z</dcterms:created>
  <dcterms:modified xsi:type="dcterms:W3CDTF">2025-03-25T15:55:00Z</dcterms:modified>
</cp:coreProperties>
</file>