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979A5" w14:textId="77777777" w:rsidR="00563ABC" w:rsidRPr="003E1540" w:rsidRDefault="00563ABC" w:rsidP="00765033">
      <w:pPr>
        <w:jc w:val="center"/>
        <w:rPr>
          <w:rFonts w:asciiTheme="minorHAnsi" w:hAnsiTheme="minorHAnsi" w:cstheme="minorHAnsi"/>
          <w:b/>
          <w:lang w:val="es-ES_tradnl"/>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823"/>
        <w:gridCol w:w="5339"/>
        <w:gridCol w:w="992"/>
      </w:tblGrid>
      <w:tr w:rsidR="00B469A7" w:rsidRPr="00B469A7" w14:paraId="22E0DF50" w14:textId="77777777" w:rsidTr="00B469A7">
        <w:trPr>
          <w:trHeight w:val="63"/>
        </w:trPr>
        <w:tc>
          <w:tcPr>
            <w:tcW w:w="9776" w:type="dxa"/>
            <w:gridSpan w:val="4"/>
            <w:tcBorders>
              <w:bottom w:val="single" w:sz="4" w:space="0" w:color="auto"/>
            </w:tcBorders>
            <w:shd w:val="clear" w:color="auto" w:fill="1F497D" w:themeFill="text2"/>
          </w:tcPr>
          <w:p w14:paraId="2A79EF5F" w14:textId="572EE64D" w:rsidR="00B469A7" w:rsidRPr="00B469A7" w:rsidRDefault="00B469A7" w:rsidP="00B469A7">
            <w:pPr>
              <w:tabs>
                <w:tab w:val="left" w:pos="1620"/>
              </w:tabs>
              <w:jc w:val="center"/>
              <w:rPr>
                <w:rFonts w:asciiTheme="minorHAnsi" w:hAnsiTheme="minorHAnsi" w:cstheme="minorHAnsi"/>
                <w:b/>
                <w:color w:val="FFFFFF" w:themeColor="background1"/>
                <w:sz w:val="28"/>
                <w:szCs w:val="28"/>
                <w:lang w:val="en-GB"/>
              </w:rPr>
            </w:pPr>
            <w:r w:rsidRPr="00B469A7">
              <w:rPr>
                <w:rFonts w:asciiTheme="minorHAnsi" w:hAnsiTheme="minorHAnsi" w:cstheme="minorHAnsi"/>
                <w:b/>
                <w:color w:val="F2F2F2" w:themeColor="background1" w:themeShade="F2"/>
                <w:sz w:val="28"/>
                <w:szCs w:val="28"/>
              </w:rPr>
              <w:t>Providers of Insurance Application Form</w:t>
            </w:r>
          </w:p>
        </w:tc>
      </w:tr>
      <w:tr w:rsidR="00B469A7" w:rsidRPr="00B469A7" w14:paraId="611E068A" w14:textId="77777777" w:rsidTr="00B469A7">
        <w:trPr>
          <w:trHeight w:val="63"/>
        </w:trPr>
        <w:tc>
          <w:tcPr>
            <w:tcW w:w="9776" w:type="dxa"/>
            <w:gridSpan w:val="4"/>
            <w:tcBorders>
              <w:left w:val="nil"/>
              <w:right w:val="nil"/>
            </w:tcBorders>
            <w:shd w:val="clear" w:color="auto" w:fill="auto"/>
          </w:tcPr>
          <w:p w14:paraId="77C87ADA" w14:textId="77777777" w:rsidR="00B469A7" w:rsidRPr="00B469A7" w:rsidRDefault="00B469A7" w:rsidP="00B469A7">
            <w:pPr>
              <w:tabs>
                <w:tab w:val="left" w:pos="1620"/>
              </w:tabs>
              <w:jc w:val="center"/>
              <w:rPr>
                <w:rFonts w:asciiTheme="minorHAnsi" w:hAnsiTheme="minorHAnsi" w:cstheme="minorHAnsi"/>
                <w:color w:val="F2F2F2" w:themeColor="background1" w:themeShade="F2"/>
                <w:sz w:val="10"/>
                <w:szCs w:val="10"/>
              </w:rPr>
            </w:pPr>
          </w:p>
        </w:tc>
      </w:tr>
      <w:tr w:rsidR="00501B55" w:rsidRPr="00132A23" w14:paraId="5AB2FD0D" w14:textId="77777777" w:rsidTr="00B469A7">
        <w:trPr>
          <w:trHeight w:val="63"/>
        </w:trPr>
        <w:tc>
          <w:tcPr>
            <w:tcW w:w="9776" w:type="dxa"/>
            <w:gridSpan w:val="4"/>
            <w:shd w:val="clear" w:color="auto" w:fill="C6D9F1" w:themeFill="text2" w:themeFillTint="33"/>
          </w:tcPr>
          <w:p w14:paraId="1379F5BF" w14:textId="77777777" w:rsidR="00501B55" w:rsidRPr="00B469A7" w:rsidRDefault="00501B55" w:rsidP="00132A23">
            <w:pPr>
              <w:tabs>
                <w:tab w:val="left" w:pos="1620"/>
              </w:tabs>
              <w:rPr>
                <w:rFonts w:asciiTheme="minorHAnsi" w:hAnsiTheme="minorHAnsi" w:cstheme="minorHAnsi"/>
                <w:b/>
                <w:lang w:val="en-GB"/>
              </w:rPr>
            </w:pPr>
            <w:bookmarkStart w:id="0" w:name="_Hlk197163039"/>
            <w:r w:rsidRPr="00B469A7">
              <w:rPr>
                <w:rFonts w:asciiTheme="minorHAnsi" w:hAnsiTheme="minorHAnsi" w:cstheme="minorHAnsi"/>
                <w:b/>
                <w:lang w:val="en-GB"/>
              </w:rPr>
              <w:t>Section 1</w:t>
            </w:r>
          </w:p>
          <w:p w14:paraId="02CF0301" w14:textId="2179021D" w:rsidR="00501B55" w:rsidRPr="00B469A7" w:rsidRDefault="00501B55" w:rsidP="00132A23">
            <w:pPr>
              <w:tabs>
                <w:tab w:val="left" w:pos="1620"/>
              </w:tabs>
              <w:rPr>
                <w:rFonts w:asciiTheme="minorHAnsi" w:hAnsiTheme="minorHAnsi" w:cstheme="minorHAnsi"/>
                <w:i/>
                <w:sz w:val="17"/>
                <w:szCs w:val="17"/>
                <w:lang w:val="en-GB"/>
              </w:rPr>
            </w:pPr>
            <w:r w:rsidRPr="00B469A7">
              <w:rPr>
                <w:rFonts w:asciiTheme="minorHAnsi" w:hAnsiTheme="minorHAnsi" w:cstheme="minorHAnsi"/>
                <w:i/>
                <w:sz w:val="17"/>
                <w:szCs w:val="17"/>
                <w:lang w:val="en-GB"/>
              </w:rPr>
              <w:t>To be completed by the Provider of Insurance</w:t>
            </w:r>
          </w:p>
        </w:tc>
      </w:tr>
      <w:bookmarkEnd w:id="0"/>
      <w:tr w:rsidR="00132A23" w:rsidRPr="00132A23" w14:paraId="79C0A51A" w14:textId="77777777" w:rsidTr="00B469A7">
        <w:trPr>
          <w:trHeight w:val="63"/>
        </w:trPr>
        <w:tc>
          <w:tcPr>
            <w:tcW w:w="9776" w:type="dxa"/>
            <w:gridSpan w:val="4"/>
            <w:shd w:val="clear" w:color="auto" w:fill="C6D9F1" w:themeFill="text2" w:themeFillTint="33"/>
          </w:tcPr>
          <w:p w14:paraId="50481E56" w14:textId="11306435" w:rsidR="00132A23" w:rsidRPr="00B469A7" w:rsidRDefault="00132A23" w:rsidP="00132A23">
            <w:pPr>
              <w:tabs>
                <w:tab w:val="left" w:pos="1620"/>
              </w:tabs>
              <w:rPr>
                <w:rFonts w:asciiTheme="minorHAnsi" w:hAnsiTheme="minorHAnsi" w:cstheme="minorHAnsi"/>
                <w:b/>
                <w:lang w:val="en-GB"/>
              </w:rPr>
            </w:pPr>
            <w:r w:rsidRPr="00B469A7">
              <w:rPr>
                <w:rFonts w:asciiTheme="minorHAnsi" w:hAnsiTheme="minorHAnsi" w:cstheme="minorHAnsi"/>
                <w:b/>
                <w:lang w:val="en-GB"/>
              </w:rPr>
              <w:t>Information for applicants</w:t>
            </w:r>
          </w:p>
        </w:tc>
      </w:tr>
      <w:tr w:rsidR="00132A23" w:rsidRPr="00132A23" w14:paraId="75B7286D" w14:textId="77777777" w:rsidTr="00B469A7">
        <w:trPr>
          <w:trHeight w:val="63"/>
        </w:trPr>
        <w:tc>
          <w:tcPr>
            <w:tcW w:w="9776" w:type="dxa"/>
            <w:gridSpan w:val="4"/>
          </w:tcPr>
          <w:p w14:paraId="43CD613D" w14:textId="77777777" w:rsidR="00132A23" w:rsidRPr="00B469A7" w:rsidRDefault="00132A23" w:rsidP="00D21508">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Application for Insurance companies and/or Protection and Indemnity (P&amp;I) Clubs to provide insurance or financial security on Barbadian Ships for: </w:t>
            </w:r>
          </w:p>
          <w:p w14:paraId="39183142" w14:textId="44D1AD9E" w:rsidR="00132A23" w:rsidRPr="00B469A7" w:rsidRDefault="00132A23" w:rsidP="00D21508">
            <w:pPr>
              <w:pStyle w:val="ListParagraph"/>
              <w:numPr>
                <w:ilvl w:val="0"/>
                <w:numId w:val="34"/>
              </w:numPr>
              <w:tabs>
                <w:tab w:val="left" w:pos="318"/>
              </w:tabs>
              <w:ind w:left="0" w:firstLine="0"/>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All ships </w:t>
            </w:r>
          </w:p>
          <w:p w14:paraId="7026917B" w14:textId="77777777" w:rsidR="00132A23" w:rsidRPr="00B469A7" w:rsidRDefault="00132A23" w:rsidP="00D21508">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P&amp;I Certificate of Entry for general liability;</w:t>
            </w:r>
          </w:p>
          <w:p w14:paraId="12A81A17" w14:textId="76D8A5BD" w:rsidR="00132A23" w:rsidRPr="00B469A7" w:rsidRDefault="00132A23" w:rsidP="00D21508">
            <w:pPr>
              <w:pStyle w:val="ListParagraph"/>
              <w:numPr>
                <w:ilvl w:val="0"/>
                <w:numId w:val="34"/>
              </w:numPr>
              <w:tabs>
                <w:tab w:val="left" w:pos="318"/>
              </w:tabs>
              <w:ind w:left="0" w:firstLine="0"/>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Any ship greater than 1000 Gross Tonnage</w:t>
            </w:r>
          </w:p>
          <w:p w14:paraId="55FDA850" w14:textId="77777777" w:rsidR="00132A23" w:rsidRPr="00B469A7" w:rsidRDefault="00132A23" w:rsidP="00D21508">
            <w:pPr>
              <w:tabs>
                <w:tab w:val="left" w:pos="318"/>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Article 7 of the International Convention on Civil Liability for Bunker Oil Pollution Damage 2001, (CLC Bunker Oil 2001);</w:t>
            </w:r>
          </w:p>
          <w:p w14:paraId="7F2EFB98" w14:textId="66913C5E" w:rsidR="00132A23" w:rsidRPr="00B469A7" w:rsidRDefault="00132A23" w:rsidP="00D21508">
            <w:pPr>
              <w:pStyle w:val="ListParagraph"/>
              <w:numPr>
                <w:ilvl w:val="0"/>
                <w:numId w:val="34"/>
              </w:numPr>
              <w:tabs>
                <w:tab w:val="left" w:pos="318"/>
              </w:tabs>
              <w:ind w:left="0" w:firstLine="0"/>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Any ship carrying more than 2000 tons of oil in bulk as cargo</w:t>
            </w:r>
          </w:p>
          <w:p w14:paraId="4877040F" w14:textId="77777777" w:rsidR="00132A23" w:rsidRPr="00B469A7" w:rsidRDefault="00132A23" w:rsidP="00D21508">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Article VII of the International Convention on Civil Liability for Oil Pollution Damage 1969, and its protocol of 1992 and the Shipping (Oil Pollution) Act 1994 as amended by the Shipping (Oil Pollution) (Amendment) Act 1997, (CLC 1992/1969 with Protocols 1976/1992);</w:t>
            </w:r>
          </w:p>
          <w:p w14:paraId="18E38772" w14:textId="792F4B5C" w:rsidR="00132A23" w:rsidRPr="00B469A7" w:rsidRDefault="00132A23" w:rsidP="00D21508">
            <w:pPr>
              <w:pStyle w:val="ListParagraph"/>
              <w:numPr>
                <w:ilvl w:val="0"/>
                <w:numId w:val="34"/>
              </w:numPr>
              <w:tabs>
                <w:tab w:val="left" w:pos="318"/>
              </w:tabs>
              <w:ind w:left="0" w:firstLine="0"/>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All seafarers on any ship</w:t>
            </w:r>
          </w:p>
          <w:p w14:paraId="6BCFEBA4" w14:textId="77777777" w:rsidR="00132A23" w:rsidRPr="00B469A7" w:rsidRDefault="00132A23" w:rsidP="00D21508">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Repatriation (Reg 2.5) and Shipowner’s Liability (regulation 4.2) of the Maritime Labour Convention 2006, (MLC 2006);</w:t>
            </w:r>
          </w:p>
          <w:p w14:paraId="228FDA81" w14:textId="48CBAF12" w:rsidR="00132A23" w:rsidRPr="00B469A7" w:rsidRDefault="00132A23" w:rsidP="00D21508">
            <w:pPr>
              <w:pStyle w:val="ListParagraph"/>
              <w:numPr>
                <w:ilvl w:val="0"/>
                <w:numId w:val="34"/>
              </w:numPr>
              <w:tabs>
                <w:tab w:val="left" w:pos="318"/>
              </w:tabs>
              <w:ind w:left="0" w:firstLine="0"/>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Any ship in international voyage</w:t>
            </w:r>
          </w:p>
          <w:p w14:paraId="03BE5E4F" w14:textId="77777777" w:rsidR="00132A23" w:rsidRPr="00B469A7" w:rsidRDefault="00132A23" w:rsidP="00D21508">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Article 4bis of the Athens Convention 2002 (PAL)concerning the transport of passengers and their luggage by sea, (PAL 1974 with Protocols 1976/2002);</w:t>
            </w:r>
          </w:p>
          <w:p w14:paraId="3934AF34" w14:textId="1D2CC2B7" w:rsidR="00132A23" w:rsidRPr="00B469A7" w:rsidRDefault="00132A23" w:rsidP="00D21508">
            <w:pPr>
              <w:pStyle w:val="ListParagraph"/>
              <w:numPr>
                <w:ilvl w:val="0"/>
                <w:numId w:val="34"/>
              </w:numPr>
              <w:tabs>
                <w:tab w:val="left" w:pos="318"/>
              </w:tabs>
              <w:ind w:left="0" w:firstLine="0"/>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Any ship of 300 Gross Tonnage and above</w:t>
            </w:r>
          </w:p>
          <w:p w14:paraId="5D93447C" w14:textId="502C5336" w:rsidR="00132A23" w:rsidRPr="00B469A7" w:rsidRDefault="00132A23" w:rsidP="00D21508">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Article 12 of the Nairobi International Convention on the Removal of Wrecks, 2007 (Wreck 2007)</w:t>
            </w:r>
            <w:r w:rsidRPr="00B469A7">
              <w:rPr>
                <w:rStyle w:val="FootnoteReference"/>
                <w:rFonts w:asciiTheme="minorHAnsi" w:hAnsiTheme="minorHAnsi" w:cstheme="minorHAnsi"/>
                <w:sz w:val="19"/>
                <w:szCs w:val="19"/>
                <w:lang w:val="en-GB"/>
              </w:rPr>
              <w:footnoteReference w:id="1"/>
            </w:r>
            <w:r w:rsidRPr="00B469A7">
              <w:rPr>
                <w:rFonts w:asciiTheme="minorHAnsi" w:hAnsiTheme="minorHAnsi" w:cstheme="minorHAnsi"/>
                <w:sz w:val="19"/>
                <w:szCs w:val="19"/>
                <w:lang w:val="en-GB"/>
              </w:rPr>
              <w:t>.</w:t>
            </w:r>
          </w:p>
        </w:tc>
      </w:tr>
      <w:tr w:rsidR="00132A23" w:rsidRPr="00132A23" w14:paraId="7853AF2B" w14:textId="77777777" w:rsidTr="00B469A7">
        <w:trPr>
          <w:trHeight w:val="63"/>
        </w:trPr>
        <w:tc>
          <w:tcPr>
            <w:tcW w:w="9776" w:type="dxa"/>
            <w:gridSpan w:val="4"/>
            <w:tcBorders>
              <w:left w:val="nil"/>
              <w:bottom w:val="single" w:sz="4" w:space="0" w:color="auto"/>
              <w:right w:val="nil"/>
            </w:tcBorders>
            <w:vAlign w:val="center"/>
          </w:tcPr>
          <w:p w14:paraId="077D9898" w14:textId="77777777" w:rsidR="00132A23" w:rsidRPr="00132A23" w:rsidRDefault="00132A23" w:rsidP="00132A23">
            <w:pPr>
              <w:tabs>
                <w:tab w:val="left" w:pos="1620"/>
              </w:tabs>
              <w:rPr>
                <w:rFonts w:asciiTheme="minorHAnsi" w:hAnsiTheme="minorHAnsi" w:cstheme="minorHAnsi"/>
                <w:b/>
                <w:color w:val="FFFFFF" w:themeColor="background1"/>
                <w:sz w:val="10"/>
                <w:szCs w:val="10"/>
                <w:lang w:val="en-GB"/>
              </w:rPr>
            </w:pPr>
          </w:p>
        </w:tc>
      </w:tr>
      <w:tr w:rsidR="002923A2" w:rsidRPr="00BD1C0B" w14:paraId="057A0A0B" w14:textId="77777777" w:rsidTr="00B469A7">
        <w:trPr>
          <w:trHeight w:val="63"/>
        </w:trPr>
        <w:tc>
          <w:tcPr>
            <w:tcW w:w="9776" w:type="dxa"/>
            <w:gridSpan w:val="4"/>
            <w:shd w:val="clear" w:color="auto" w:fill="C6D9F1" w:themeFill="text2" w:themeFillTint="33"/>
          </w:tcPr>
          <w:p w14:paraId="2DEA02CC" w14:textId="788FF6A3" w:rsidR="002923A2" w:rsidRPr="00B469A7" w:rsidRDefault="00132A23" w:rsidP="006A7355">
            <w:pPr>
              <w:tabs>
                <w:tab w:val="left" w:pos="1620"/>
              </w:tabs>
              <w:rPr>
                <w:rFonts w:asciiTheme="minorHAnsi" w:hAnsiTheme="minorHAnsi" w:cstheme="minorHAnsi"/>
                <w:b/>
                <w:lang w:val="en-GB"/>
              </w:rPr>
            </w:pPr>
            <w:r w:rsidRPr="00B469A7">
              <w:rPr>
                <w:rFonts w:asciiTheme="minorHAnsi" w:hAnsiTheme="minorHAnsi" w:cstheme="minorHAnsi"/>
                <w:b/>
                <w:lang w:val="en-GB"/>
              </w:rPr>
              <w:t>Applicants</w:t>
            </w:r>
            <w:r w:rsidR="002923A2" w:rsidRPr="00B469A7">
              <w:rPr>
                <w:rFonts w:asciiTheme="minorHAnsi" w:hAnsiTheme="minorHAnsi" w:cstheme="minorHAnsi"/>
                <w:b/>
                <w:lang w:val="en-GB"/>
              </w:rPr>
              <w:t xml:space="preserve"> Details</w:t>
            </w:r>
          </w:p>
        </w:tc>
      </w:tr>
      <w:tr w:rsidR="006A7355" w:rsidRPr="00BD1C0B" w14:paraId="6F5961FE" w14:textId="77777777" w:rsidTr="00D21508">
        <w:trPr>
          <w:trHeight w:val="63"/>
        </w:trPr>
        <w:tc>
          <w:tcPr>
            <w:tcW w:w="3445" w:type="dxa"/>
            <w:gridSpan w:val="2"/>
          </w:tcPr>
          <w:p w14:paraId="7FB106CC" w14:textId="1835C51C" w:rsidR="006A7355" w:rsidRPr="002F3FAF" w:rsidRDefault="00132A23" w:rsidP="002F3FAF">
            <w:pPr>
              <w:tabs>
                <w:tab w:val="left" w:pos="1620"/>
              </w:tabs>
              <w:rPr>
                <w:rFonts w:asciiTheme="minorHAnsi" w:hAnsiTheme="minorHAnsi" w:cstheme="minorHAnsi"/>
                <w:lang w:val="en-GB"/>
              </w:rPr>
            </w:pPr>
            <w:r w:rsidRPr="00132A23">
              <w:rPr>
                <w:rFonts w:asciiTheme="minorHAnsi" w:hAnsiTheme="minorHAnsi" w:cstheme="minorHAnsi"/>
                <w:lang w:val="en-GB"/>
              </w:rPr>
              <w:t>Name and address of Insurance companies and/or Protection and Indemnity (P&amp;I) Clubs</w:t>
            </w:r>
            <w:r>
              <w:rPr>
                <w:rFonts w:asciiTheme="minorHAnsi" w:hAnsiTheme="minorHAnsi" w:cstheme="minorHAnsi"/>
                <w:lang w:val="en-GB"/>
              </w:rPr>
              <w:t>:</w:t>
            </w:r>
          </w:p>
        </w:tc>
        <w:tc>
          <w:tcPr>
            <w:tcW w:w="6331" w:type="dxa"/>
            <w:gridSpan w:val="2"/>
          </w:tcPr>
          <w:p w14:paraId="03BFC79C" w14:textId="76BE9013" w:rsidR="006A7355" w:rsidRPr="002F3FAF" w:rsidRDefault="006A7355" w:rsidP="006A7355">
            <w:pPr>
              <w:tabs>
                <w:tab w:val="left" w:pos="1620"/>
              </w:tabs>
              <w:rPr>
                <w:rFonts w:asciiTheme="minorHAnsi" w:hAnsiTheme="minorHAnsi" w:cstheme="minorHAnsi"/>
                <w:lang w:val="en-GB"/>
              </w:rPr>
            </w:pPr>
          </w:p>
        </w:tc>
      </w:tr>
      <w:tr w:rsidR="002923A2" w:rsidRPr="00BD1C0B" w14:paraId="2F279712" w14:textId="77777777" w:rsidTr="00D21508">
        <w:trPr>
          <w:trHeight w:val="63"/>
        </w:trPr>
        <w:tc>
          <w:tcPr>
            <w:tcW w:w="3445" w:type="dxa"/>
            <w:gridSpan w:val="2"/>
          </w:tcPr>
          <w:p w14:paraId="0D1FD5DD" w14:textId="5B893254" w:rsidR="002923A2" w:rsidRPr="002F3FAF"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Name and Address of the National Insurance Supervisor/Regulator Body</w:t>
            </w:r>
            <w:r>
              <w:rPr>
                <w:rFonts w:asciiTheme="minorHAnsi" w:hAnsiTheme="minorHAnsi" w:cstheme="minorHAnsi"/>
                <w:lang w:val="en-GB"/>
              </w:rPr>
              <w:t>:</w:t>
            </w:r>
          </w:p>
        </w:tc>
        <w:tc>
          <w:tcPr>
            <w:tcW w:w="6331" w:type="dxa"/>
            <w:gridSpan w:val="2"/>
          </w:tcPr>
          <w:p w14:paraId="0728468F" w14:textId="463D083E" w:rsidR="002923A2" w:rsidRPr="002F3FAF" w:rsidRDefault="002923A2" w:rsidP="002923A2">
            <w:pPr>
              <w:tabs>
                <w:tab w:val="left" w:pos="1620"/>
              </w:tabs>
              <w:rPr>
                <w:rFonts w:asciiTheme="minorHAnsi" w:hAnsiTheme="minorHAnsi" w:cstheme="minorHAnsi"/>
                <w:lang w:val="en-GB"/>
              </w:rPr>
            </w:pPr>
          </w:p>
        </w:tc>
      </w:tr>
      <w:tr w:rsidR="00132A23" w:rsidRPr="00BD1C0B" w14:paraId="2520BA03" w14:textId="77777777" w:rsidTr="00D21508">
        <w:trPr>
          <w:trHeight w:val="75"/>
        </w:trPr>
        <w:tc>
          <w:tcPr>
            <w:tcW w:w="3445" w:type="dxa"/>
            <w:gridSpan w:val="2"/>
            <w:vMerge w:val="restart"/>
            <w:vAlign w:val="center"/>
          </w:tcPr>
          <w:p w14:paraId="70036E10" w14:textId="6264C5CA" w:rsidR="00AB2239" w:rsidRPr="002F3FAF"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List types of marine insurance or assurance provided:</w:t>
            </w:r>
          </w:p>
        </w:tc>
        <w:tc>
          <w:tcPr>
            <w:tcW w:w="6331" w:type="dxa"/>
            <w:gridSpan w:val="2"/>
            <w:tcBorders>
              <w:bottom w:val="single" w:sz="4" w:space="0" w:color="auto"/>
            </w:tcBorders>
          </w:tcPr>
          <w:p w14:paraId="24DF49D8" w14:textId="47ED4B4B" w:rsidR="00132A23" w:rsidRPr="002F3FAF" w:rsidRDefault="00132A23" w:rsidP="00132A23">
            <w:pPr>
              <w:tabs>
                <w:tab w:val="left" w:pos="1620"/>
              </w:tabs>
              <w:rPr>
                <w:rFonts w:asciiTheme="minorHAnsi" w:hAnsiTheme="minorHAnsi" w:cstheme="minorHAnsi"/>
                <w:lang w:val="en-GB"/>
              </w:rPr>
            </w:pPr>
          </w:p>
        </w:tc>
      </w:tr>
      <w:tr w:rsidR="00132A23" w:rsidRPr="00BD1C0B" w14:paraId="5803D7DD" w14:textId="77777777" w:rsidTr="00D21508">
        <w:trPr>
          <w:trHeight w:val="73"/>
        </w:trPr>
        <w:tc>
          <w:tcPr>
            <w:tcW w:w="3445" w:type="dxa"/>
            <w:gridSpan w:val="2"/>
            <w:vMerge/>
            <w:vAlign w:val="center"/>
          </w:tcPr>
          <w:p w14:paraId="0C48C31E"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5E720A59" w14:textId="14285929" w:rsidR="00132A23" w:rsidRPr="002F3FAF" w:rsidRDefault="00132A23" w:rsidP="00132A23">
            <w:pPr>
              <w:tabs>
                <w:tab w:val="left" w:pos="1620"/>
              </w:tabs>
              <w:rPr>
                <w:rFonts w:asciiTheme="minorHAnsi" w:hAnsiTheme="minorHAnsi" w:cstheme="minorHAnsi"/>
                <w:lang w:val="en-GB"/>
              </w:rPr>
            </w:pPr>
          </w:p>
        </w:tc>
      </w:tr>
      <w:tr w:rsidR="00132A23" w:rsidRPr="00BD1C0B" w14:paraId="4F5E85DF" w14:textId="77777777" w:rsidTr="00D21508">
        <w:trPr>
          <w:trHeight w:val="73"/>
        </w:trPr>
        <w:tc>
          <w:tcPr>
            <w:tcW w:w="3445" w:type="dxa"/>
            <w:gridSpan w:val="2"/>
            <w:vMerge/>
            <w:vAlign w:val="center"/>
          </w:tcPr>
          <w:p w14:paraId="267D29D4"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2ABA7D1D" w14:textId="03BBB3F4" w:rsidR="00132A23" w:rsidRPr="002F3FAF" w:rsidRDefault="00132A23" w:rsidP="00132A23">
            <w:pPr>
              <w:tabs>
                <w:tab w:val="left" w:pos="1620"/>
              </w:tabs>
              <w:rPr>
                <w:rFonts w:asciiTheme="minorHAnsi" w:hAnsiTheme="minorHAnsi" w:cstheme="minorHAnsi"/>
                <w:lang w:val="en-GB"/>
              </w:rPr>
            </w:pPr>
          </w:p>
        </w:tc>
      </w:tr>
      <w:tr w:rsidR="00132A23" w:rsidRPr="00BD1C0B" w14:paraId="29FB5A6F" w14:textId="77777777" w:rsidTr="00D21508">
        <w:trPr>
          <w:trHeight w:val="73"/>
        </w:trPr>
        <w:tc>
          <w:tcPr>
            <w:tcW w:w="3445" w:type="dxa"/>
            <w:gridSpan w:val="2"/>
            <w:vMerge/>
            <w:vAlign w:val="center"/>
          </w:tcPr>
          <w:p w14:paraId="784288A9"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2B81B4A1" w14:textId="268B4B4E" w:rsidR="00132A23" w:rsidRPr="002F3FAF" w:rsidRDefault="00132A23" w:rsidP="00132A23">
            <w:pPr>
              <w:tabs>
                <w:tab w:val="left" w:pos="1620"/>
              </w:tabs>
              <w:rPr>
                <w:rFonts w:asciiTheme="minorHAnsi" w:hAnsiTheme="minorHAnsi" w:cstheme="minorHAnsi"/>
                <w:lang w:val="en-GB"/>
              </w:rPr>
            </w:pPr>
          </w:p>
        </w:tc>
      </w:tr>
      <w:tr w:rsidR="00132A23" w:rsidRPr="00BD1C0B" w14:paraId="0D8368B3" w14:textId="77777777" w:rsidTr="00D21508">
        <w:trPr>
          <w:trHeight w:val="73"/>
        </w:trPr>
        <w:tc>
          <w:tcPr>
            <w:tcW w:w="3445" w:type="dxa"/>
            <w:gridSpan w:val="2"/>
            <w:vMerge/>
            <w:vAlign w:val="center"/>
          </w:tcPr>
          <w:p w14:paraId="2AC914EA"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7F341E82" w14:textId="2094C417" w:rsidR="00132A23" w:rsidRPr="002F3FAF" w:rsidRDefault="00132A23" w:rsidP="00132A23">
            <w:pPr>
              <w:tabs>
                <w:tab w:val="left" w:pos="1620"/>
              </w:tabs>
              <w:rPr>
                <w:rFonts w:asciiTheme="minorHAnsi" w:hAnsiTheme="minorHAnsi" w:cstheme="minorHAnsi"/>
                <w:lang w:val="en-GB"/>
              </w:rPr>
            </w:pPr>
          </w:p>
        </w:tc>
      </w:tr>
      <w:tr w:rsidR="00132A23" w:rsidRPr="00BD1C0B" w14:paraId="7370766A" w14:textId="77777777" w:rsidTr="00D21508">
        <w:trPr>
          <w:trHeight w:val="73"/>
        </w:trPr>
        <w:tc>
          <w:tcPr>
            <w:tcW w:w="3445" w:type="dxa"/>
            <w:gridSpan w:val="2"/>
            <w:vMerge/>
            <w:vAlign w:val="center"/>
          </w:tcPr>
          <w:p w14:paraId="05545E18"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10AA61A3" w14:textId="7436BAA3" w:rsidR="00132A23" w:rsidRPr="002F3FAF" w:rsidRDefault="00132A23" w:rsidP="00132A23">
            <w:pPr>
              <w:tabs>
                <w:tab w:val="left" w:pos="1620"/>
              </w:tabs>
              <w:rPr>
                <w:rFonts w:asciiTheme="minorHAnsi" w:hAnsiTheme="minorHAnsi" w:cstheme="minorHAnsi"/>
                <w:lang w:val="en-GB"/>
              </w:rPr>
            </w:pPr>
          </w:p>
        </w:tc>
      </w:tr>
      <w:tr w:rsidR="00132A23" w:rsidRPr="00BD1C0B" w14:paraId="25D3BAF9" w14:textId="77777777" w:rsidTr="00D21508">
        <w:trPr>
          <w:trHeight w:val="73"/>
        </w:trPr>
        <w:tc>
          <w:tcPr>
            <w:tcW w:w="3445" w:type="dxa"/>
            <w:gridSpan w:val="2"/>
            <w:vMerge/>
            <w:vAlign w:val="center"/>
          </w:tcPr>
          <w:p w14:paraId="3C7BB64C"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710D49C3" w14:textId="257F2E82" w:rsidR="00132A23" w:rsidRPr="002F3FAF" w:rsidRDefault="00132A23" w:rsidP="00132A23">
            <w:pPr>
              <w:tabs>
                <w:tab w:val="left" w:pos="1620"/>
              </w:tabs>
              <w:rPr>
                <w:rFonts w:asciiTheme="minorHAnsi" w:hAnsiTheme="minorHAnsi" w:cstheme="minorHAnsi"/>
                <w:lang w:val="en-GB"/>
              </w:rPr>
            </w:pPr>
          </w:p>
        </w:tc>
      </w:tr>
      <w:tr w:rsidR="00132A23" w:rsidRPr="00BD1C0B" w14:paraId="7C2D8548" w14:textId="77777777" w:rsidTr="00D21508">
        <w:trPr>
          <w:trHeight w:val="73"/>
        </w:trPr>
        <w:tc>
          <w:tcPr>
            <w:tcW w:w="3445" w:type="dxa"/>
            <w:gridSpan w:val="2"/>
            <w:vMerge/>
            <w:vAlign w:val="center"/>
          </w:tcPr>
          <w:p w14:paraId="46B8A31F"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3456ACBC" w14:textId="02DA03B1" w:rsidR="00132A23" w:rsidRPr="002F3FAF" w:rsidRDefault="00132A23" w:rsidP="00132A23">
            <w:pPr>
              <w:tabs>
                <w:tab w:val="left" w:pos="1620"/>
              </w:tabs>
              <w:rPr>
                <w:rFonts w:asciiTheme="minorHAnsi" w:hAnsiTheme="minorHAnsi" w:cstheme="minorHAnsi"/>
                <w:lang w:val="en-GB"/>
              </w:rPr>
            </w:pPr>
          </w:p>
        </w:tc>
      </w:tr>
      <w:tr w:rsidR="00132A23" w:rsidRPr="00BD1C0B" w14:paraId="421A46E0" w14:textId="77777777" w:rsidTr="00D21508">
        <w:trPr>
          <w:trHeight w:val="73"/>
        </w:trPr>
        <w:tc>
          <w:tcPr>
            <w:tcW w:w="3445" w:type="dxa"/>
            <w:gridSpan w:val="2"/>
            <w:vMerge/>
            <w:vAlign w:val="center"/>
          </w:tcPr>
          <w:p w14:paraId="795F04F4"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4D4DF0C3" w14:textId="793EC8AB" w:rsidR="00132A23" w:rsidRPr="002F3FAF" w:rsidRDefault="00132A23" w:rsidP="00132A23">
            <w:pPr>
              <w:tabs>
                <w:tab w:val="left" w:pos="1620"/>
              </w:tabs>
              <w:rPr>
                <w:rFonts w:asciiTheme="minorHAnsi" w:hAnsiTheme="minorHAnsi" w:cstheme="minorHAnsi"/>
                <w:lang w:val="en-GB"/>
              </w:rPr>
            </w:pPr>
          </w:p>
        </w:tc>
      </w:tr>
      <w:tr w:rsidR="00132A23" w:rsidRPr="00BD1C0B" w14:paraId="7AE4045A" w14:textId="77777777" w:rsidTr="00D21508">
        <w:trPr>
          <w:trHeight w:val="73"/>
        </w:trPr>
        <w:tc>
          <w:tcPr>
            <w:tcW w:w="3445" w:type="dxa"/>
            <w:gridSpan w:val="2"/>
            <w:vMerge/>
            <w:tcBorders>
              <w:bottom w:val="single" w:sz="4" w:space="0" w:color="auto"/>
            </w:tcBorders>
            <w:vAlign w:val="center"/>
          </w:tcPr>
          <w:p w14:paraId="051DD7A5"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64E6875E" w14:textId="6DD98962" w:rsidR="00132A23" w:rsidRPr="002F3FAF" w:rsidRDefault="00132A23" w:rsidP="00132A23">
            <w:pPr>
              <w:tabs>
                <w:tab w:val="left" w:pos="1620"/>
              </w:tabs>
              <w:rPr>
                <w:rFonts w:asciiTheme="minorHAnsi" w:hAnsiTheme="minorHAnsi" w:cstheme="minorHAnsi"/>
                <w:lang w:val="en-GB"/>
              </w:rPr>
            </w:pPr>
          </w:p>
        </w:tc>
      </w:tr>
      <w:tr w:rsidR="00132A23" w:rsidRPr="00BD1C0B" w14:paraId="1BA0FA3E" w14:textId="77777777" w:rsidTr="00B469A7">
        <w:trPr>
          <w:trHeight w:val="63"/>
        </w:trPr>
        <w:tc>
          <w:tcPr>
            <w:tcW w:w="9776" w:type="dxa"/>
            <w:gridSpan w:val="4"/>
            <w:tcBorders>
              <w:bottom w:val="single" w:sz="4" w:space="0" w:color="auto"/>
            </w:tcBorders>
            <w:vAlign w:val="center"/>
          </w:tcPr>
          <w:p w14:paraId="6DE59563" w14:textId="4E1A3F4C" w:rsidR="00132A23" w:rsidRPr="002F3FAF" w:rsidRDefault="00132A23" w:rsidP="002923A2">
            <w:pPr>
              <w:tabs>
                <w:tab w:val="left" w:pos="1620"/>
              </w:tabs>
              <w:rPr>
                <w:rFonts w:asciiTheme="minorHAnsi" w:hAnsiTheme="minorHAnsi" w:cstheme="minorHAnsi"/>
                <w:b/>
                <w:lang w:val="en-GB"/>
              </w:rPr>
            </w:pPr>
            <w:r w:rsidRPr="00132A23">
              <w:rPr>
                <w:rFonts w:asciiTheme="minorHAnsi" w:hAnsiTheme="minorHAnsi" w:cstheme="minorHAnsi"/>
                <w:lang w:val="en-GB"/>
              </w:rPr>
              <w:t>Confirmation of the financial resources held or arranged to meet claims</w:t>
            </w:r>
            <w:r>
              <w:rPr>
                <w:rFonts w:asciiTheme="minorHAnsi" w:hAnsiTheme="minorHAnsi" w:cstheme="minorHAnsi"/>
                <w:lang w:val="en-GB"/>
              </w:rPr>
              <w:t>:</w:t>
            </w:r>
          </w:p>
        </w:tc>
      </w:tr>
      <w:tr w:rsidR="00132A23" w:rsidRPr="00BD1C0B" w14:paraId="7254271D" w14:textId="77777777" w:rsidTr="00D21508">
        <w:trPr>
          <w:trHeight w:val="63"/>
        </w:trPr>
        <w:tc>
          <w:tcPr>
            <w:tcW w:w="3445" w:type="dxa"/>
            <w:gridSpan w:val="2"/>
            <w:tcBorders>
              <w:bottom w:val="single" w:sz="4" w:space="0" w:color="auto"/>
            </w:tcBorders>
            <w:vAlign w:val="center"/>
          </w:tcPr>
          <w:p w14:paraId="5F93BCBC" w14:textId="0992091A" w:rsidR="00132A23" w:rsidRPr="00D21508" w:rsidRDefault="00132A23" w:rsidP="00D21508">
            <w:pPr>
              <w:pStyle w:val="ListParagraph"/>
              <w:numPr>
                <w:ilvl w:val="0"/>
                <w:numId w:val="45"/>
              </w:numPr>
              <w:tabs>
                <w:tab w:val="left" w:pos="1620"/>
              </w:tabs>
              <w:rPr>
                <w:rFonts w:asciiTheme="minorHAnsi" w:hAnsiTheme="minorHAnsi" w:cstheme="minorHAnsi"/>
                <w:lang w:val="en-GB"/>
              </w:rPr>
            </w:pPr>
            <w:r w:rsidRPr="00D21508">
              <w:rPr>
                <w:rFonts w:asciiTheme="minorHAnsi" w:hAnsiTheme="minorHAnsi" w:cstheme="minorHAnsi"/>
                <w:lang w:val="en-GB"/>
              </w:rPr>
              <w:t>By the insurers independent resource, give amount in USD for annual set aside against claimants:</w:t>
            </w:r>
          </w:p>
        </w:tc>
        <w:tc>
          <w:tcPr>
            <w:tcW w:w="6331" w:type="dxa"/>
            <w:gridSpan w:val="2"/>
            <w:tcBorders>
              <w:bottom w:val="single" w:sz="4" w:space="0" w:color="auto"/>
            </w:tcBorders>
          </w:tcPr>
          <w:p w14:paraId="41BC5D4D" w14:textId="2D2C4A6D" w:rsidR="00132A23" w:rsidRPr="002F3FAF" w:rsidRDefault="00132A23" w:rsidP="00132A23">
            <w:pPr>
              <w:tabs>
                <w:tab w:val="left" w:pos="1620"/>
              </w:tabs>
              <w:rPr>
                <w:rFonts w:asciiTheme="minorHAnsi" w:hAnsiTheme="minorHAnsi" w:cstheme="minorHAnsi"/>
                <w:b/>
                <w:lang w:val="en-GB"/>
              </w:rPr>
            </w:pPr>
          </w:p>
        </w:tc>
      </w:tr>
      <w:tr w:rsidR="00132A23" w:rsidRPr="00BD1C0B" w14:paraId="65D36D52" w14:textId="77777777" w:rsidTr="00D21508">
        <w:trPr>
          <w:trHeight w:val="63"/>
        </w:trPr>
        <w:tc>
          <w:tcPr>
            <w:tcW w:w="3445" w:type="dxa"/>
            <w:gridSpan w:val="2"/>
            <w:tcBorders>
              <w:bottom w:val="single" w:sz="4" w:space="0" w:color="auto"/>
            </w:tcBorders>
            <w:vAlign w:val="center"/>
          </w:tcPr>
          <w:p w14:paraId="2F029D47" w14:textId="29EF1B0E" w:rsidR="00132A23" w:rsidRPr="00D21508" w:rsidRDefault="00132A23" w:rsidP="00D21508">
            <w:pPr>
              <w:pStyle w:val="ListParagraph"/>
              <w:numPr>
                <w:ilvl w:val="0"/>
                <w:numId w:val="45"/>
              </w:numPr>
              <w:tabs>
                <w:tab w:val="left" w:pos="1620"/>
              </w:tabs>
              <w:rPr>
                <w:rFonts w:asciiTheme="minorHAnsi" w:hAnsiTheme="minorHAnsi" w:cstheme="minorHAnsi"/>
                <w:lang w:val="en-GB"/>
              </w:rPr>
            </w:pPr>
            <w:r w:rsidRPr="00D21508">
              <w:rPr>
                <w:rFonts w:asciiTheme="minorHAnsi" w:hAnsiTheme="minorHAnsi" w:cstheme="minorHAnsi"/>
                <w:lang w:val="en-GB"/>
              </w:rPr>
              <w:t>By financial cover provided by re-insurance, give amount in USD of cover provided against claimants:</w:t>
            </w:r>
          </w:p>
        </w:tc>
        <w:tc>
          <w:tcPr>
            <w:tcW w:w="6331" w:type="dxa"/>
            <w:gridSpan w:val="2"/>
            <w:tcBorders>
              <w:bottom w:val="single" w:sz="4" w:space="0" w:color="auto"/>
            </w:tcBorders>
          </w:tcPr>
          <w:p w14:paraId="12587028" w14:textId="43DBE48E" w:rsidR="00132A23" w:rsidRPr="002F3FAF" w:rsidRDefault="00132A23" w:rsidP="00132A23">
            <w:pPr>
              <w:tabs>
                <w:tab w:val="left" w:pos="1620"/>
              </w:tabs>
              <w:rPr>
                <w:rFonts w:asciiTheme="minorHAnsi" w:hAnsiTheme="minorHAnsi" w:cstheme="minorHAnsi"/>
                <w:b/>
                <w:lang w:val="en-GB"/>
              </w:rPr>
            </w:pPr>
          </w:p>
        </w:tc>
      </w:tr>
      <w:tr w:rsidR="00132A23" w:rsidRPr="00BD1C0B" w14:paraId="1DCB3558" w14:textId="77777777" w:rsidTr="00D21508">
        <w:trPr>
          <w:trHeight w:val="63"/>
        </w:trPr>
        <w:tc>
          <w:tcPr>
            <w:tcW w:w="3445" w:type="dxa"/>
            <w:gridSpan w:val="2"/>
            <w:tcBorders>
              <w:bottom w:val="single" w:sz="4" w:space="0" w:color="auto"/>
            </w:tcBorders>
            <w:vAlign w:val="center"/>
          </w:tcPr>
          <w:p w14:paraId="38945540" w14:textId="59EF7F9A" w:rsidR="00132A23" w:rsidRPr="00132A23" w:rsidRDefault="00132A23" w:rsidP="00132A23">
            <w:pPr>
              <w:tabs>
                <w:tab w:val="left" w:pos="1620"/>
              </w:tabs>
              <w:rPr>
                <w:rFonts w:asciiTheme="minorHAnsi" w:hAnsiTheme="minorHAnsi" w:cstheme="minorHAnsi"/>
                <w:lang w:val="en-GB"/>
              </w:rPr>
            </w:pPr>
            <w:r w:rsidRPr="00132A23">
              <w:rPr>
                <w:rFonts w:asciiTheme="minorHAnsi" w:hAnsiTheme="minorHAnsi" w:cstheme="minorHAnsi"/>
                <w:lang w:val="en-GB"/>
              </w:rPr>
              <w:t>Name and Address of Re-Insurers</w:t>
            </w:r>
            <w:r>
              <w:rPr>
                <w:rFonts w:asciiTheme="minorHAnsi" w:hAnsiTheme="minorHAnsi" w:cstheme="minorHAnsi"/>
                <w:lang w:val="en-GB"/>
              </w:rPr>
              <w:t>:</w:t>
            </w:r>
          </w:p>
        </w:tc>
        <w:tc>
          <w:tcPr>
            <w:tcW w:w="6331" w:type="dxa"/>
            <w:gridSpan w:val="2"/>
            <w:tcBorders>
              <w:bottom w:val="single" w:sz="4" w:space="0" w:color="auto"/>
            </w:tcBorders>
          </w:tcPr>
          <w:p w14:paraId="2D973B50" w14:textId="5E959F26" w:rsidR="00132A23" w:rsidRPr="002F3FAF" w:rsidRDefault="00132A23" w:rsidP="00132A23">
            <w:pPr>
              <w:tabs>
                <w:tab w:val="left" w:pos="1620"/>
              </w:tabs>
              <w:rPr>
                <w:rFonts w:asciiTheme="minorHAnsi" w:hAnsiTheme="minorHAnsi" w:cstheme="minorHAnsi"/>
                <w:b/>
                <w:lang w:val="en-GB"/>
              </w:rPr>
            </w:pPr>
          </w:p>
        </w:tc>
      </w:tr>
      <w:tr w:rsidR="00132A23" w:rsidRPr="00BD1C0B" w14:paraId="03724DA3" w14:textId="77777777" w:rsidTr="00D21508">
        <w:trPr>
          <w:trHeight w:val="75"/>
        </w:trPr>
        <w:tc>
          <w:tcPr>
            <w:tcW w:w="3445" w:type="dxa"/>
            <w:gridSpan w:val="2"/>
            <w:vMerge w:val="restart"/>
            <w:vAlign w:val="center"/>
          </w:tcPr>
          <w:p w14:paraId="6A3E6794" w14:textId="457E9A46" w:rsidR="00132A23" w:rsidRPr="002F3FAF" w:rsidRDefault="00132A23" w:rsidP="00D21508">
            <w:pPr>
              <w:tabs>
                <w:tab w:val="left" w:pos="1620"/>
              </w:tabs>
              <w:rPr>
                <w:rFonts w:asciiTheme="minorHAnsi" w:hAnsiTheme="minorHAnsi" w:cstheme="minorHAnsi"/>
                <w:lang w:val="en-GB"/>
              </w:rPr>
            </w:pPr>
            <w:r w:rsidRPr="00132A23">
              <w:rPr>
                <w:rFonts w:asciiTheme="minorHAnsi" w:hAnsiTheme="minorHAnsi" w:cstheme="minorHAnsi"/>
                <w:lang w:val="en-GB"/>
              </w:rPr>
              <w:t xml:space="preserve">Flag State </w:t>
            </w:r>
            <w:r w:rsidR="006D46A4">
              <w:rPr>
                <w:rFonts w:asciiTheme="minorHAnsi" w:hAnsiTheme="minorHAnsi" w:cstheme="minorHAnsi"/>
                <w:lang w:val="en-GB"/>
              </w:rPr>
              <w:t>(</w:t>
            </w:r>
            <w:bookmarkStart w:id="1" w:name="_Hlk197163672"/>
            <w:r w:rsidR="006D46A4" w:rsidRPr="00D21508">
              <w:rPr>
                <w:rFonts w:asciiTheme="minorHAnsi" w:hAnsiTheme="minorHAnsi" w:cstheme="minorHAnsi"/>
                <w:lang w:val="en-GB"/>
              </w:rPr>
              <w:t>with white flag status in the Paris MoU or qualified for USCG Qualship 21</w:t>
            </w:r>
            <w:bookmarkEnd w:id="1"/>
            <w:r w:rsidR="006D46A4" w:rsidRPr="00D21508">
              <w:rPr>
                <w:rFonts w:asciiTheme="minorHAnsi" w:hAnsiTheme="minorHAnsi" w:cstheme="minorHAnsi"/>
                <w:lang w:val="en-GB"/>
              </w:rPr>
              <w:t>)</w:t>
            </w:r>
            <w:r w:rsidR="006D46A4">
              <w:rPr>
                <w:rFonts w:asciiTheme="minorHAnsi" w:hAnsiTheme="minorHAnsi" w:cstheme="minorHAnsi"/>
                <w:lang w:val="en-GB"/>
              </w:rPr>
              <w:t xml:space="preserve"> </w:t>
            </w:r>
            <w:r w:rsidRPr="00132A23">
              <w:rPr>
                <w:rFonts w:asciiTheme="minorHAnsi" w:hAnsiTheme="minorHAnsi" w:cstheme="minorHAnsi"/>
                <w:lang w:val="en-GB"/>
              </w:rPr>
              <w:t xml:space="preserve">that are currently </w:t>
            </w:r>
            <w:r w:rsidRPr="00132A23">
              <w:rPr>
                <w:rFonts w:asciiTheme="minorHAnsi" w:hAnsiTheme="minorHAnsi" w:cstheme="minorHAnsi"/>
                <w:lang w:val="en-GB"/>
              </w:rPr>
              <w:lastRenderedPageBreak/>
              <w:t>accepting financial security from this insurer</w:t>
            </w:r>
            <w:r>
              <w:rPr>
                <w:rFonts w:asciiTheme="minorHAnsi" w:hAnsiTheme="minorHAnsi" w:cstheme="minorHAnsi"/>
                <w:lang w:val="en-GB"/>
              </w:rPr>
              <w:t>:</w:t>
            </w:r>
          </w:p>
        </w:tc>
        <w:tc>
          <w:tcPr>
            <w:tcW w:w="6331" w:type="dxa"/>
            <w:gridSpan w:val="2"/>
            <w:tcBorders>
              <w:bottom w:val="single" w:sz="4" w:space="0" w:color="auto"/>
            </w:tcBorders>
          </w:tcPr>
          <w:p w14:paraId="771889FB" w14:textId="4DE1A124" w:rsidR="00132A23" w:rsidRPr="002F3FAF" w:rsidRDefault="00132A23" w:rsidP="00132A23">
            <w:pPr>
              <w:tabs>
                <w:tab w:val="left" w:pos="1620"/>
              </w:tabs>
              <w:rPr>
                <w:rFonts w:asciiTheme="minorHAnsi" w:hAnsiTheme="minorHAnsi" w:cstheme="minorHAnsi"/>
                <w:b/>
                <w:lang w:val="en-GB"/>
              </w:rPr>
            </w:pPr>
          </w:p>
        </w:tc>
      </w:tr>
      <w:tr w:rsidR="00132A23" w:rsidRPr="00BD1C0B" w14:paraId="34A49D2F" w14:textId="77777777" w:rsidTr="00D21508">
        <w:trPr>
          <w:trHeight w:val="73"/>
        </w:trPr>
        <w:tc>
          <w:tcPr>
            <w:tcW w:w="3445" w:type="dxa"/>
            <w:gridSpan w:val="2"/>
            <w:vMerge/>
            <w:vAlign w:val="center"/>
          </w:tcPr>
          <w:p w14:paraId="4E2DE8B2"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5244CE21" w14:textId="0311CE25" w:rsidR="00132A23" w:rsidRPr="002F3FAF" w:rsidRDefault="00132A23" w:rsidP="00132A23">
            <w:pPr>
              <w:tabs>
                <w:tab w:val="left" w:pos="1620"/>
              </w:tabs>
              <w:rPr>
                <w:rFonts w:asciiTheme="minorHAnsi" w:hAnsiTheme="minorHAnsi" w:cstheme="minorHAnsi"/>
                <w:b/>
                <w:lang w:val="en-GB"/>
              </w:rPr>
            </w:pPr>
          </w:p>
        </w:tc>
      </w:tr>
      <w:tr w:rsidR="00132A23" w:rsidRPr="00BD1C0B" w14:paraId="0112982C" w14:textId="77777777" w:rsidTr="00D21508">
        <w:trPr>
          <w:trHeight w:val="73"/>
        </w:trPr>
        <w:tc>
          <w:tcPr>
            <w:tcW w:w="3445" w:type="dxa"/>
            <w:gridSpan w:val="2"/>
            <w:vMerge/>
            <w:vAlign w:val="center"/>
          </w:tcPr>
          <w:p w14:paraId="2A2EDBB5"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62AF7B1B" w14:textId="2DFCD97A" w:rsidR="00132A23" w:rsidRPr="002F3FAF" w:rsidRDefault="00132A23" w:rsidP="00132A23">
            <w:pPr>
              <w:tabs>
                <w:tab w:val="left" w:pos="1620"/>
              </w:tabs>
              <w:rPr>
                <w:rFonts w:asciiTheme="minorHAnsi" w:hAnsiTheme="minorHAnsi" w:cstheme="minorHAnsi"/>
                <w:b/>
                <w:lang w:val="en-GB"/>
              </w:rPr>
            </w:pPr>
          </w:p>
        </w:tc>
      </w:tr>
      <w:tr w:rsidR="00132A23" w:rsidRPr="00BD1C0B" w14:paraId="478097D6" w14:textId="77777777" w:rsidTr="00D21508">
        <w:trPr>
          <w:trHeight w:val="73"/>
        </w:trPr>
        <w:tc>
          <w:tcPr>
            <w:tcW w:w="3445" w:type="dxa"/>
            <w:gridSpan w:val="2"/>
            <w:vMerge/>
            <w:vAlign w:val="center"/>
          </w:tcPr>
          <w:p w14:paraId="41648FE6"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49F14212" w14:textId="0784B3CE" w:rsidR="00132A23" w:rsidRPr="002F3FAF" w:rsidRDefault="00132A23" w:rsidP="00132A23">
            <w:pPr>
              <w:tabs>
                <w:tab w:val="left" w:pos="1620"/>
              </w:tabs>
              <w:rPr>
                <w:rFonts w:asciiTheme="minorHAnsi" w:hAnsiTheme="minorHAnsi" w:cstheme="minorHAnsi"/>
                <w:b/>
                <w:lang w:val="en-GB"/>
              </w:rPr>
            </w:pPr>
          </w:p>
        </w:tc>
      </w:tr>
      <w:tr w:rsidR="00132A23" w:rsidRPr="00BD1C0B" w14:paraId="7313A2BD" w14:textId="77777777" w:rsidTr="00D21508">
        <w:trPr>
          <w:trHeight w:val="73"/>
        </w:trPr>
        <w:tc>
          <w:tcPr>
            <w:tcW w:w="3445" w:type="dxa"/>
            <w:gridSpan w:val="2"/>
            <w:vMerge/>
            <w:vAlign w:val="center"/>
          </w:tcPr>
          <w:p w14:paraId="2B4DCAC7"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62690C8F" w14:textId="51B9B8D0" w:rsidR="00132A23" w:rsidRPr="002F3FAF" w:rsidRDefault="00132A23" w:rsidP="00132A23">
            <w:pPr>
              <w:tabs>
                <w:tab w:val="left" w:pos="1620"/>
              </w:tabs>
              <w:rPr>
                <w:rFonts w:asciiTheme="minorHAnsi" w:hAnsiTheme="minorHAnsi" w:cstheme="minorHAnsi"/>
                <w:b/>
                <w:lang w:val="en-GB"/>
              </w:rPr>
            </w:pPr>
          </w:p>
        </w:tc>
      </w:tr>
      <w:tr w:rsidR="00132A23" w:rsidRPr="00BD1C0B" w14:paraId="36D6DBB5" w14:textId="77777777" w:rsidTr="00D21508">
        <w:trPr>
          <w:trHeight w:val="73"/>
        </w:trPr>
        <w:tc>
          <w:tcPr>
            <w:tcW w:w="3445" w:type="dxa"/>
            <w:gridSpan w:val="2"/>
            <w:vMerge/>
            <w:vAlign w:val="center"/>
          </w:tcPr>
          <w:p w14:paraId="53570FDD"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4E087E01" w14:textId="5E7BA31A" w:rsidR="00132A23" w:rsidRPr="002F3FAF" w:rsidRDefault="00132A23" w:rsidP="00132A23">
            <w:pPr>
              <w:tabs>
                <w:tab w:val="left" w:pos="1620"/>
              </w:tabs>
              <w:rPr>
                <w:rFonts w:asciiTheme="minorHAnsi" w:hAnsiTheme="minorHAnsi" w:cstheme="minorHAnsi"/>
                <w:b/>
                <w:lang w:val="en-GB"/>
              </w:rPr>
            </w:pPr>
          </w:p>
        </w:tc>
      </w:tr>
      <w:tr w:rsidR="00132A23" w:rsidRPr="00BD1C0B" w14:paraId="32A1A4D0" w14:textId="77777777" w:rsidTr="00D21508">
        <w:trPr>
          <w:trHeight w:val="73"/>
        </w:trPr>
        <w:tc>
          <w:tcPr>
            <w:tcW w:w="3445" w:type="dxa"/>
            <w:gridSpan w:val="2"/>
            <w:vMerge/>
            <w:vAlign w:val="center"/>
          </w:tcPr>
          <w:p w14:paraId="6BB78572"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7A874652" w14:textId="3A818C6D" w:rsidR="00132A23" w:rsidRPr="002F3FAF" w:rsidRDefault="00132A23" w:rsidP="00132A23">
            <w:pPr>
              <w:tabs>
                <w:tab w:val="left" w:pos="1620"/>
              </w:tabs>
              <w:rPr>
                <w:rFonts w:asciiTheme="minorHAnsi" w:hAnsiTheme="minorHAnsi" w:cstheme="minorHAnsi"/>
                <w:b/>
                <w:lang w:val="en-GB"/>
              </w:rPr>
            </w:pPr>
          </w:p>
        </w:tc>
      </w:tr>
      <w:tr w:rsidR="00132A23" w:rsidRPr="00BD1C0B" w14:paraId="5B6479B1" w14:textId="77777777" w:rsidTr="00D21508">
        <w:trPr>
          <w:trHeight w:val="73"/>
        </w:trPr>
        <w:tc>
          <w:tcPr>
            <w:tcW w:w="3445" w:type="dxa"/>
            <w:gridSpan w:val="2"/>
            <w:vMerge/>
            <w:vAlign w:val="center"/>
          </w:tcPr>
          <w:p w14:paraId="7E3C7E20" w14:textId="77777777" w:rsidR="00132A23" w:rsidRPr="00132A23" w:rsidRDefault="00132A23" w:rsidP="00132A23">
            <w:pPr>
              <w:tabs>
                <w:tab w:val="left" w:pos="1620"/>
              </w:tabs>
              <w:rPr>
                <w:rFonts w:asciiTheme="minorHAnsi" w:hAnsiTheme="minorHAnsi" w:cstheme="minorHAnsi"/>
                <w:lang w:val="en-GB"/>
              </w:rPr>
            </w:pPr>
          </w:p>
        </w:tc>
        <w:tc>
          <w:tcPr>
            <w:tcW w:w="6331" w:type="dxa"/>
            <w:gridSpan w:val="2"/>
            <w:tcBorders>
              <w:bottom w:val="single" w:sz="4" w:space="0" w:color="auto"/>
            </w:tcBorders>
          </w:tcPr>
          <w:p w14:paraId="71BF8529" w14:textId="4EE2BAC5" w:rsidR="00132A23" w:rsidRPr="002F3FAF" w:rsidRDefault="00132A23" w:rsidP="00132A23">
            <w:pPr>
              <w:tabs>
                <w:tab w:val="left" w:pos="1620"/>
              </w:tabs>
              <w:rPr>
                <w:rFonts w:asciiTheme="minorHAnsi" w:hAnsiTheme="minorHAnsi" w:cstheme="minorHAnsi"/>
                <w:b/>
                <w:lang w:val="en-GB"/>
              </w:rPr>
            </w:pPr>
          </w:p>
        </w:tc>
      </w:tr>
      <w:tr w:rsidR="002923A2" w:rsidRPr="00BD1C0B" w14:paraId="5973BD89" w14:textId="77777777" w:rsidTr="00D21508">
        <w:trPr>
          <w:trHeight w:val="63"/>
        </w:trPr>
        <w:tc>
          <w:tcPr>
            <w:tcW w:w="3445" w:type="dxa"/>
            <w:gridSpan w:val="2"/>
            <w:tcBorders>
              <w:bottom w:val="single" w:sz="4" w:space="0" w:color="auto"/>
            </w:tcBorders>
            <w:vAlign w:val="center"/>
          </w:tcPr>
          <w:p w14:paraId="0BB50D2B" w14:textId="1A534B68" w:rsidR="002923A2" w:rsidRPr="002F3FAF" w:rsidRDefault="002923A2" w:rsidP="002923A2">
            <w:pPr>
              <w:tabs>
                <w:tab w:val="left" w:pos="1620"/>
              </w:tabs>
              <w:rPr>
                <w:rFonts w:asciiTheme="minorHAnsi" w:hAnsiTheme="minorHAnsi" w:cstheme="minorHAnsi"/>
                <w:lang w:val="en-GB"/>
              </w:rPr>
            </w:pPr>
            <w:bookmarkStart w:id="2" w:name="_Hlk197162147"/>
            <w:r w:rsidRPr="002F3FAF">
              <w:rPr>
                <w:rFonts w:asciiTheme="minorHAnsi" w:hAnsiTheme="minorHAnsi" w:cstheme="minorHAnsi"/>
                <w:lang w:val="en-GB"/>
              </w:rPr>
              <w:t>Email:</w:t>
            </w:r>
          </w:p>
        </w:tc>
        <w:tc>
          <w:tcPr>
            <w:tcW w:w="6331" w:type="dxa"/>
            <w:gridSpan w:val="2"/>
            <w:tcBorders>
              <w:bottom w:val="single" w:sz="4" w:space="0" w:color="auto"/>
            </w:tcBorders>
          </w:tcPr>
          <w:p w14:paraId="3BC6ECB5" w14:textId="1D6D189F" w:rsidR="002923A2" w:rsidRPr="002F3FAF" w:rsidRDefault="002923A2" w:rsidP="002923A2">
            <w:pPr>
              <w:tabs>
                <w:tab w:val="left" w:pos="1620"/>
              </w:tabs>
              <w:rPr>
                <w:rFonts w:asciiTheme="minorHAnsi" w:hAnsiTheme="minorHAnsi" w:cstheme="minorHAnsi"/>
                <w:b/>
                <w:lang w:val="en-GB"/>
              </w:rPr>
            </w:pPr>
          </w:p>
        </w:tc>
      </w:tr>
      <w:tr w:rsidR="008404DA" w:rsidRPr="002F3FAF" w14:paraId="524C1E5C" w14:textId="77777777" w:rsidTr="00281BB3">
        <w:trPr>
          <w:trHeight w:val="63"/>
        </w:trPr>
        <w:tc>
          <w:tcPr>
            <w:tcW w:w="3445" w:type="dxa"/>
            <w:gridSpan w:val="2"/>
            <w:tcBorders>
              <w:bottom w:val="single" w:sz="4" w:space="0" w:color="auto"/>
            </w:tcBorders>
            <w:vAlign w:val="center"/>
          </w:tcPr>
          <w:p w14:paraId="6ED5F51F" w14:textId="158865CC" w:rsidR="008404DA" w:rsidRPr="002F3FAF" w:rsidRDefault="008404DA" w:rsidP="008404DA">
            <w:pPr>
              <w:tabs>
                <w:tab w:val="left" w:pos="1620"/>
              </w:tabs>
              <w:rPr>
                <w:rFonts w:asciiTheme="minorHAnsi" w:hAnsiTheme="minorHAnsi" w:cstheme="minorHAnsi"/>
                <w:lang w:val="en-GB"/>
              </w:rPr>
            </w:pPr>
            <w:r>
              <w:rPr>
                <w:rFonts w:asciiTheme="minorHAnsi" w:hAnsiTheme="minorHAnsi" w:cstheme="minorHAnsi"/>
                <w:lang w:val="en-GB"/>
              </w:rPr>
              <w:t>Telephone number</w:t>
            </w:r>
            <w:r w:rsidRPr="002F3FAF">
              <w:rPr>
                <w:rFonts w:asciiTheme="minorHAnsi" w:hAnsiTheme="minorHAnsi" w:cstheme="minorHAnsi"/>
                <w:lang w:val="en-GB"/>
              </w:rPr>
              <w:t>:</w:t>
            </w:r>
          </w:p>
        </w:tc>
        <w:tc>
          <w:tcPr>
            <w:tcW w:w="6331" w:type="dxa"/>
            <w:gridSpan w:val="2"/>
            <w:tcBorders>
              <w:bottom w:val="single" w:sz="4" w:space="0" w:color="auto"/>
            </w:tcBorders>
          </w:tcPr>
          <w:p w14:paraId="21298E7D" w14:textId="47F5A22F" w:rsidR="008404DA" w:rsidRPr="002F3FAF" w:rsidRDefault="008404DA" w:rsidP="008404DA">
            <w:pPr>
              <w:tabs>
                <w:tab w:val="left" w:pos="1620"/>
              </w:tabs>
              <w:rPr>
                <w:rFonts w:asciiTheme="minorHAnsi" w:hAnsiTheme="minorHAnsi" w:cstheme="minorHAnsi"/>
                <w:b/>
                <w:lang w:val="en-GB"/>
              </w:rPr>
            </w:pPr>
          </w:p>
        </w:tc>
      </w:tr>
      <w:bookmarkEnd w:id="2"/>
      <w:tr w:rsidR="002923A2" w:rsidRPr="00BD1C0B" w14:paraId="1C8DFA7C" w14:textId="77777777" w:rsidTr="00D21508">
        <w:trPr>
          <w:trHeight w:val="58"/>
        </w:trPr>
        <w:tc>
          <w:tcPr>
            <w:tcW w:w="9776" w:type="dxa"/>
            <w:gridSpan w:val="4"/>
            <w:tcBorders>
              <w:left w:val="nil"/>
              <w:bottom w:val="single" w:sz="4" w:space="0" w:color="auto"/>
              <w:right w:val="nil"/>
            </w:tcBorders>
            <w:vAlign w:val="center"/>
          </w:tcPr>
          <w:p w14:paraId="566FDD69" w14:textId="2510E69F" w:rsidR="000278D9" w:rsidRPr="002F3FAF" w:rsidRDefault="000278D9" w:rsidP="006A7355">
            <w:pPr>
              <w:tabs>
                <w:tab w:val="left" w:pos="1620"/>
              </w:tabs>
              <w:rPr>
                <w:rFonts w:asciiTheme="minorHAnsi" w:hAnsiTheme="minorHAnsi" w:cstheme="minorHAnsi"/>
                <w:b/>
                <w:sz w:val="10"/>
                <w:szCs w:val="10"/>
                <w:lang w:val="en-GB"/>
              </w:rPr>
            </w:pPr>
          </w:p>
        </w:tc>
      </w:tr>
      <w:tr w:rsidR="000278D9" w:rsidRPr="00B469A7" w14:paraId="4DC30B1D" w14:textId="77777777" w:rsidTr="00281BB3">
        <w:trPr>
          <w:trHeight w:val="63"/>
        </w:trPr>
        <w:tc>
          <w:tcPr>
            <w:tcW w:w="9776" w:type="dxa"/>
            <w:gridSpan w:val="4"/>
            <w:shd w:val="clear" w:color="auto" w:fill="C6D9F1" w:themeFill="text2" w:themeFillTint="33"/>
          </w:tcPr>
          <w:p w14:paraId="15203A68" w14:textId="5418A60D" w:rsidR="000278D9" w:rsidRPr="00B469A7" w:rsidRDefault="000278D9" w:rsidP="000278D9">
            <w:pPr>
              <w:tabs>
                <w:tab w:val="left" w:pos="1620"/>
              </w:tabs>
              <w:rPr>
                <w:rFonts w:asciiTheme="minorHAnsi" w:hAnsiTheme="minorHAnsi" w:cstheme="minorHAnsi"/>
                <w:b/>
                <w:lang w:val="en-GB"/>
              </w:rPr>
            </w:pPr>
            <w:r w:rsidRPr="00B469A7">
              <w:rPr>
                <w:rFonts w:asciiTheme="minorHAnsi" w:hAnsiTheme="minorHAnsi" w:cstheme="minorHAnsi"/>
                <w:b/>
                <w:lang w:val="en-GB"/>
              </w:rPr>
              <w:t xml:space="preserve">Section </w:t>
            </w:r>
            <w:r>
              <w:rPr>
                <w:rFonts w:asciiTheme="minorHAnsi" w:hAnsiTheme="minorHAnsi" w:cstheme="minorHAnsi"/>
                <w:b/>
                <w:lang w:val="en-GB"/>
              </w:rPr>
              <w:t>2</w:t>
            </w:r>
          </w:p>
          <w:p w14:paraId="106D5784" w14:textId="77777777" w:rsidR="000278D9" w:rsidRPr="00D21508" w:rsidRDefault="000278D9" w:rsidP="000278D9">
            <w:pPr>
              <w:tabs>
                <w:tab w:val="left" w:pos="1620"/>
              </w:tabs>
              <w:rPr>
                <w:rFonts w:asciiTheme="minorHAnsi" w:hAnsiTheme="minorHAnsi" w:cstheme="minorHAnsi"/>
                <w:b/>
                <w:lang w:val="en-GB"/>
              </w:rPr>
            </w:pPr>
            <w:r w:rsidRPr="000278D9">
              <w:rPr>
                <w:rFonts w:asciiTheme="minorHAnsi" w:hAnsiTheme="minorHAnsi" w:cstheme="minorHAnsi"/>
                <w:i/>
                <w:sz w:val="17"/>
                <w:szCs w:val="17"/>
                <w:lang w:val="en-GB"/>
              </w:rPr>
              <w:t>To be completed by the Provider of Insurance</w:t>
            </w:r>
          </w:p>
        </w:tc>
      </w:tr>
      <w:tr w:rsidR="002F3FAF" w:rsidRPr="00BD1C0B" w14:paraId="6D58DF7D" w14:textId="77777777" w:rsidTr="009D6442">
        <w:trPr>
          <w:trHeight w:val="63"/>
        </w:trPr>
        <w:tc>
          <w:tcPr>
            <w:tcW w:w="8784" w:type="dxa"/>
            <w:gridSpan w:val="3"/>
            <w:tcBorders>
              <w:bottom w:val="single" w:sz="4" w:space="0" w:color="auto"/>
            </w:tcBorders>
            <w:shd w:val="clear" w:color="auto" w:fill="C6D9F1" w:themeFill="text2" w:themeFillTint="33"/>
            <w:vAlign w:val="center"/>
          </w:tcPr>
          <w:p w14:paraId="3F156EE6" w14:textId="616EC8C3" w:rsidR="002F3FAF" w:rsidRPr="00B469A7" w:rsidRDefault="002F3FAF" w:rsidP="002923A2">
            <w:pPr>
              <w:tabs>
                <w:tab w:val="left" w:pos="1620"/>
              </w:tabs>
              <w:rPr>
                <w:rFonts w:asciiTheme="minorHAnsi" w:hAnsiTheme="minorHAnsi" w:cstheme="minorHAnsi"/>
                <w:b/>
                <w:lang w:val="en-GB"/>
              </w:rPr>
            </w:pPr>
            <w:r w:rsidRPr="00B469A7">
              <w:rPr>
                <w:rFonts w:asciiTheme="minorHAnsi" w:hAnsiTheme="minorHAnsi" w:cstheme="minorHAnsi"/>
                <w:b/>
                <w:lang w:val="en-GB"/>
              </w:rPr>
              <w:t>Documents to be provided along with this Application</w:t>
            </w:r>
            <w:r w:rsidR="003E50C3">
              <w:rPr>
                <w:rFonts w:asciiTheme="minorHAnsi" w:hAnsiTheme="minorHAnsi" w:cstheme="minorHAnsi"/>
                <w:b/>
                <w:lang w:val="en-GB"/>
              </w:rPr>
              <w:t xml:space="preserve"> Form</w:t>
            </w:r>
          </w:p>
        </w:tc>
        <w:tc>
          <w:tcPr>
            <w:tcW w:w="992" w:type="dxa"/>
            <w:tcBorders>
              <w:bottom w:val="single" w:sz="4" w:space="0" w:color="auto"/>
            </w:tcBorders>
            <w:shd w:val="clear" w:color="auto" w:fill="C6D9F1" w:themeFill="text2" w:themeFillTint="33"/>
          </w:tcPr>
          <w:p w14:paraId="344C4752" w14:textId="1F64BB9E" w:rsidR="002F3FAF" w:rsidRPr="00B469A7" w:rsidRDefault="002F3FAF" w:rsidP="002F3FAF">
            <w:pPr>
              <w:tabs>
                <w:tab w:val="left" w:pos="1620"/>
              </w:tabs>
              <w:jc w:val="center"/>
              <w:rPr>
                <w:rFonts w:asciiTheme="minorHAnsi" w:hAnsiTheme="minorHAnsi" w:cstheme="minorHAnsi"/>
                <w:b/>
                <w:lang w:val="en-GB"/>
              </w:rPr>
            </w:pPr>
            <w:r w:rsidRPr="00B469A7">
              <w:rPr>
                <w:rFonts w:asciiTheme="minorHAnsi" w:hAnsiTheme="minorHAnsi" w:cstheme="minorHAnsi"/>
                <w:b/>
                <w:lang w:val="en-GB"/>
              </w:rPr>
              <w:t>Attached</w:t>
            </w:r>
          </w:p>
        </w:tc>
      </w:tr>
      <w:tr w:rsidR="002F3FAF" w:rsidRPr="00BD1C0B" w14:paraId="31320206" w14:textId="77777777" w:rsidTr="00D21508">
        <w:trPr>
          <w:trHeight w:val="63"/>
        </w:trPr>
        <w:tc>
          <w:tcPr>
            <w:tcW w:w="622" w:type="dxa"/>
            <w:tcBorders>
              <w:bottom w:val="single" w:sz="4" w:space="0" w:color="auto"/>
            </w:tcBorders>
            <w:vAlign w:val="center"/>
          </w:tcPr>
          <w:p w14:paraId="3AB2AB86" w14:textId="5C7EE4ED" w:rsidR="002F3FAF" w:rsidRPr="002F3FAF" w:rsidRDefault="002F3FAF" w:rsidP="009D6442">
            <w:pPr>
              <w:tabs>
                <w:tab w:val="left" w:pos="1620"/>
              </w:tabs>
              <w:jc w:val="both"/>
              <w:rPr>
                <w:rFonts w:asciiTheme="minorHAnsi" w:hAnsiTheme="minorHAnsi" w:cstheme="minorHAnsi"/>
                <w:lang w:val="en-GB"/>
              </w:rPr>
            </w:pPr>
            <w:r w:rsidRPr="002F3FAF">
              <w:rPr>
                <w:rFonts w:asciiTheme="minorHAnsi" w:hAnsiTheme="minorHAnsi" w:cstheme="minorHAnsi"/>
                <w:lang w:val="en-GB"/>
              </w:rPr>
              <w:t>1.</w:t>
            </w:r>
          </w:p>
        </w:tc>
        <w:tc>
          <w:tcPr>
            <w:tcW w:w="8162" w:type="dxa"/>
            <w:gridSpan w:val="2"/>
            <w:tcBorders>
              <w:bottom w:val="single" w:sz="4" w:space="0" w:color="auto"/>
            </w:tcBorders>
            <w:vAlign w:val="center"/>
          </w:tcPr>
          <w:p w14:paraId="6D5C137E" w14:textId="7AEA2B26" w:rsidR="002F3FAF" w:rsidRPr="002F3FAF"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A</w:t>
            </w:r>
            <w:r w:rsidRPr="00AB2239">
              <w:rPr>
                <w:rFonts w:asciiTheme="minorHAnsi" w:hAnsiTheme="minorHAnsi" w:cstheme="minorHAnsi"/>
                <w:lang w:val="en-GB"/>
              </w:rPr>
              <w:t xml:space="preserve">pproval by </w:t>
            </w:r>
            <w:r>
              <w:rPr>
                <w:rFonts w:asciiTheme="minorHAnsi" w:hAnsiTheme="minorHAnsi" w:cstheme="minorHAnsi"/>
                <w:lang w:val="en-GB"/>
              </w:rPr>
              <w:t xml:space="preserve">the </w:t>
            </w:r>
            <w:r w:rsidR="009D6442" w:rsidRPr="009D6442">
              <w:rPr>
                <w:rFonts w:asciiTheme="minorHAnsi" w:hAnsiTheme="minorHAnsi" w:cstheme="minorHAnsi"/>
                <w:lang w:val="en-GB"/>
              </w:rPr>
              <w:t xml:space="preserve"> </w:t>
            </w:r>
            <w:bookmarkStart w:id="3" w:name="_Hlk197519761"/>
            <w:r w:rsidR="009D6442" w:rsidRPr="009D6442">
              <w:rPr>
                <w:rFonts w:asciiTheme="minorHAnsi" w:hAnsiTheme="minorHAnsi" w:cstheme="minorHAnsi"/>
                <w:lang w:val="en-GB"/>
              </w:rPr>
              <w:t>national regulatory authority</w:t>
            </w:r>
            <w:r>
              <w:rPr>
                <w:rFonts w:asciiTheme="minorHAnsi" w:hAnsiTheme="minorHAnsi" w:cstheme="minorHAnsi"/>
                <w:lang w:val="en-GB"/>
              </w:rPr>
              <w:t xml:space="preserve"> </w:t>
            </w:r>
            <w:bookmarkEnd w:id="3"/>
            <w:r>
              <w:rPr>
                <w:rFonts w:asciiTheme="minorHAnsi" w:hAnsiTheme="minorHAnsi" w:cstheme="minorHAnsi"/>
                <w:lang w:val="en-GB"/>
              </w:rPr>
              <w:t xml:space="preserve">that the </w:t>
            </w:r>
            <w:r w:rsidR="00605DCE">
              <w:rPr>
                <w:rFonts w:asciiTheme="minorHAnsi" w:hAnsiTheme="minorHAnsi" w:cstheme="minorHAnsi"/>
                <w:lang w:val="en-GB"/>
              </w:rPr>
              <w:t>provider is</w:t>
            </w:r>
            <w:r w:rsidRPr="00AB2239">
              <w:rPr>
                <w:rFonts w:asciiTheme="minorHAnsi" w:hAnsiTheme="minorHAnsi" w:cstheme="minorHAnsi"/>
                <w:lang w:val="en-GB"/>
              </w:rPr>
              <w:t xml:space="preserve"> </w:t>
            </w:r>
            <w:r>
              <w:rPr>
                <w:rFonts w:asciiTheme="minorHAnsi" w:hAnsiTheme="minorHAnsi" w:cstheme="minorHAnsi"/>
                <w:lang w:val="en-GB"/>
              </w:rPr>
              <w:t xml:space="preserve">licensed and authorised </w:t>
            </w:r>
            <w:r w:rsidRPr="00AB2239">
              <w:rPr>
                <w:rFonts w:asciiTheme="minorHAnsi" w:hAnsiTheme="minorHAnsi" w:cstheme="minorHAnsi"/>
                <w:lang w:val="en-GB"/>
              </w:rPr>
              <w:t>to carry out insurance business</w:t>
            </w:r>
            <w:r>
              <w:rPr>
                <w:rFonts w:asciiTheme="minorHAnsi" w:hAnsiTheme="minorHAnsi" w:cstheme="minorHAnsi"/>
                <w:lang w:val="en-GB"/>
              </w:rPr>
              <w:t xml:space="preserve"> </w:t>
            </w:r>
            <w:r w:rsidRPr="00AB2239">
              <w:rPr>
                <w:rFonts w:asciiTheme="minorHAnsi" w:hAnsiTheme="minorHAnsi" w:cstheme="minorHAnsi"/>
                <w:lang w:val="en-GB"/>
              </w:rPr>
              <w:t>in the country of the authority</w:t>
            </w:r>
            <w:r w:rsidR="009D6442" w:rsidRPr="009D6442">
              <w:rPr>
                <w:rFonts w:asciiTheme="minorHAnsi" w:hAnsiTheme="minorHAnsi" w:cstheme="minorHAnsi"/>
                <w:lang w:val="en-GB"/>
              </w:rPr>
              <w:t>;</w:t>
            </w:r>
            <w:r>
              <w:rPr>
                <w:rFonts w:asciiTheme="minorHAnsi" w:hAnsiTheme="minorHAnsi" w:cstheme="minorHAnsi"/>
                <w:lang w:val="en-GB"/>
              </w:rPr>
              <w:t xml:space="preserve"> </w:t>
            </w:r>
          </w:p>
        </w:tc>
        <w:bookmarkStart w:id="4" w:name="_Hlk197159041"/>
        <w:tc>
          <w:tcPr>
            <w:tcW w:w="992" w:type="dxa"/>
            <w:tcBorders>
              <w:bottom w:val="single" w:sz="4" w:space="0" w:color="auto"/>
            </w:tcBorders>
            <w:vAlign w:val="center"/>
          </w:tcPr>
          <w:p w14:paraId="0064AC48" w14:textId="1A01A7C1" w:rsidR="002F3FAF" w:rsidRPr="002F3FAF" w:rsidRDefault="002F3FAF" w:rsidP="002F3FAF">
            <w:pPr>
              <w:tabs>
                <w:tab w:val="left" w:pos="1620"/>
              </w:tabs>
              <w:jc w:val="center"/>
              <w:rPr>
                <w:rFonts w:asciiTheme="minorHAnsi" w:hAnsiTheme="minorHAnsi" w:cstheme="minorHAnsi"/>
                <w:b/>
                <w:lang w:val="en-GB"/>
              </w:rPr>
            </w:pPr>
            <w:r>
              <w:rPr>
                <w:rFonts w:asciiTheme="minorHAnsi" w:hAnsiTheme="minorHAnsi" w:cstheme="minorHAnsi"/>
                <w:b/>
                <w:lang w:val="en-GB"/>
              </w:rPr>
              <w:fldChar w:fldCharType="begin">
                <w:ffData>
                  <w:name w:val="Check1"/>
                  <w:enabled/>
                  <w:calcOnExit w:val="0"/>
                  <w:checkBox>
                    <w:sizeAuto/>
                    <w:default w:val="0"/>
                  </w:checkBox>
                </w:ffData>
              </w:fldChar>
            </w:r>
            <w:bookmarkStart w:id="5" w:name="Check1"/>
            <w:r>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Pr>
                <w:rFonts w:asciiTheme="minorHAnsi" w:hAnsiTheme="minorHAnsi" w:cstheme="minorHAnsi"/>
                <w:b/>
                <w:lang w:val="en-GB"/>
              </w:rPr>
              <w:fldChar w:fldCharType="end"/>
            </w:r>
            <w:bookmarkEnd w:id="4"/>
            <w:bookmarkEnd w:id="5"/>
          </w:p>
        </w:tc>
      </w:tr>
      <w:tr w:rsidR="00AB2239" w:rsidRPr="00BD1C0B" w14:paraId="05FF0523" w14:textId="77777777" w:rsidTr="00D21508">
        <w:trPr>
          <w:trHeight w:val="63"/>
        </w:trPr>
        <w:tc>
          <w:tcPr>
            <w:tcW w:w="622" w:type="dxa"/>
            <w:tcBorders>
              <w:bottom w:val="single" w:sz="4" w:space="0" w:color="auto"/>
            </w:tcBorders>
            <w:vAlign w:val="center"/>
          </w:tcPr>
          <w:p w14:paraId="62F3644E" w14:textId="6616BB31" w:rsidR="00AB2239" w:rsidRDefault="00AB2239" w:rsidP="00AB2239">
            <w:pPr>
              <w:tabs>
                <w:tab w:val="left" w:pos="1620"/>
              </w:tabs>
              <w:jc w:val="both"/>
              <w:rPr>
                <w:rFonts w:asciiTheme="minorHAnsi" w:hAnsiTheme="minorHAnsi" w:cstheme="minorHAnsi"/>
                <w:lang w:val="en-GB"/>
              </w:rPr>
            </w:pPr>
            <w:bookmarkStart w:id="6" w:name="_Hlk197159103"/>
            <w:r>
              <w:rPr>
                <w:rFonts w:asciiTheme="minorHAnsi" w:hAnsiTheme="minorHAnsi" w:cstheme="minorHAnsi"/>
                <w:lang w:val="en-GB"/>
              </w:rPr>
              <w:t>2.</w:t>
            </w:r>
          </w:p>
        </w:tc>
        <w:tc>
          <w:tcPr>
            <w:tcW w:w="8162" w:type="dxa"/>
            <w:gridSpan w:val="2"/>
            <w:tcBorders>
              <w:bottom w:val="single" w:sz="4" w:space="0" w:color="auto"/>
            </w:tcBorders>
            <w:vAlign w:val="center"/>
          </w:tcPr>
          <w:p w14:paraId="2E5BE931" w14:textId="36452E42" w:rsidR="00AB2239" w:rsidRPr="009D6442"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 xml:space="preserve">Website of the </w:t>
            </w:r>
            <w:bookmarkStart w:id="7" w:name="_Hlk197159346"/>
            <w:r>
              <w:rPr>
                <w:rFonts w:asciiTheme="minorHAnsi" w:hAnsiTheme="minorHAnsi" w:cstheme="minorHAnsi"/>
                <w:lang w:val="en-GB"/>
              </w:rPr>
              <w:t xml:space="preserve">national regulatory authority </w:t>
            </w:r>
            <w:bookmarkEnd w:id="7"/>
            <w:r>
              <w:rPr>
                <w:rFonts w:asciiTheme="minorHAnsi" w:hAnsiTheme="minorHAnsi" w:cstheme="minorHAnsi"/>
                <w:lang w:val="en-GB"/>
              </w:rPr>
              <w:t xml:space="preserve">for verification of the insurer’s certificate </w:t>
            </w:r>
            <w:r w:rsidR="002B0878">
              <w:rPr>
                <w:rFonts w:asciiTheme="minorHAnsi" w:hAnsiTheme="minorHAnsi" w:cstheme="minorHAnsi"/>
                <w:lang w:val="en-GB"/>
              </w:rPr>
              <w:t>, if applicable</w:t>
            </w:r>
            <w:r>
              <w:rPr>
                <w:rFonts w:asciiTheme="minorHAnsi" w:hAnsiTheme="minorHAnsi" w:cstheme="minorHAnsi"/>
                <w:lang w:val="en-GB"/>
              </w:rPr>
              <w:t xml:space="preserve"> </w:t>
            </w:r>
          </w:p>
        </w:tc>
        <w:tc>
          <w:tcPr>
            <w:tcW w:w="992" w:type="dxa"/>
            <w:tcBorders>
              <w:bottom w:val="single" w:sz="4" w:space="0" w:color="auto"/>
            </w:tcBorders>
            <w:vAlign w:val="center"/>
          </w:tcPr>
          <w:p w14:paraId="170DC303" w14:textId="226E3507" w:rsidR="00AB2239" w:rsidRPr="006F7888" w:rsidRDefault="00AB2239" w:rsidP="00AB2239">
            <w:pPr>
              <w:tabs>
                <w:tab w:val="left" w:pos="1620"/>
              </w:tabs>
              <w:jc w:val="center"/>
              <w:rPr>
                <w:rFonts w:asciiTheme="minorHAnsi" w:hAnsiTheme="minorHAnsi" w:cstheme="minorHAnsi"/>
                <w:b/>
                <w:lang w:val="en-GB"/>
              </w:rPr>
            </w:pPr>
            <w:r>
              <w:rPr>
                <w:rFonts w:asciiTheme="minorHAnsi" w:hAnsiTheme="minorHAnsi" w:cstheme="minorHAnsi"/>
                <w:b/>
                <w:lang w:val="en-GB"/>
              </w:rPr>
              <w:fldChar w:fldCharType="begin">
                <w:ffData>
                  <w:name w:val="Check1"/>
                  <w:enabled/>
                  <w:calcOnExit w:val="0"/>
                  <w:checkBox>
                    <w:sizeAuto/>
                    <w:default w:val="0"/>
                  </w:checkBox>
                </w:ffData>
              </w:fldChar>
            </w:r>
            <w:r>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Pr>
                <w:rFonts w:asciiTheme="minorHAnsi" w:hAnsiTheme="minorHAnsi" w:cstheme="minorHAnsi"/>
                <w:b/>
                <w:lang w:val="en-GB"/>
              </w:rPr>
              <w:fldChar w:fldCharType="end"/>
            </w:r>
          </w:p>
        </w:tc>
      </w:tr>
      <w:bookmarkEnd w:id="6"/>
      <w:tr w:rsidR="00AB2239" w:rsidRPr="00BD1C0B" w14:paraId="4D9BA158" w14:textId="77777777" w:rsidTr="00D21508">
        <w:trPr>
          <w:trHeight w:val="63"/>
        </w:trPr>
        <w:tc>
          <w:tcPr>
            <w:tcW w:w="622" w:type="dxa"/>
            <w:tcBorders>
              <w:bottom w:val="single" w:sz="4" w:space="0" w:color="auto"/>
            </w:tcBorders>
            <w:vAlign w:val="center"/>
          </w:tcPr>
          <w:p w14:paraId="2374C84A" w14:textId="11182956" w:rsidR="00AB2239"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3.</w:t>
            </w:r>
          </w:p>
        </w:tc>
        <w:tc>
          <w:tcPr>
            <w:tcW w:w="8162" w:type="dxa"/>
            <w:gridSpan w:val="2"/>
            <w:tcBorders>
              <w:bottom w:val="single" w:sz="4" w:space="0" w:color="auto"/>
            </w:tcBorders>
            <w:vAlign w:val="center"/>
          </w:tcPr>
          <w:p w14:paraId="523477AD" w14:textId="44FD1FD0" w:rsidR="00AB2239" w:rsidRPr="009D6442"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 xml:space="preserve">Certificate of Incorporation of the insurer </w:t>
            </w:r>
          </w:p>
        </w:tc>
        <w:tc>
          <w:tcPr>
            <w:tcW w:w="992" w:type="dxa"/>
            <w:tcBorders>
              <w:bottom w:val="single" w:sz="4" w:space="0" w:color="auto"/>
            </w:tcBorders>
            <w:vAlign w:val="center"/>
          </w:tcPr>
          <w:p w14:paraId="41E01BE9" w14:textId="3DBA57D6" w:rsidR="00AB2239" w:rsidRPr="006F7888" w:rsidRDefault="00AB2239" w:rsidP="00AB2239">
            <w:pPr>
              <w:tabs>
                <w:tab w:val="left" w:pos="1620"/>
              </w:tabs>
              <w:jc w:val="center"/>
              <w:rPr>
                <w:rFonts w:asciiTheme="minorHAnsi" w:hAnsiTheme="minorHAnsi" w:cstheme="minorHAnsi"/>
                <w:b/>
                <w:lang w:val="en-GB"/>
              </w:rPr>
            </w:pPr>
            <w:r>
              <w:rPr>
                <w:rFonts w:asciiTheme="minorHAnsi" w:hAnsiTheme="minorHAnsi" w:cstheme="minorHAnsi"/>
                <w:b/>
                <w:lang w:val="en-GB"/>
              </w:rPr>
              <w:fldChar w:fldCharType="begin">
                <w:ffData>
                  <w:name w:val="Check1"/>
                  <w:enabled/>
                  <w:calcOnExit w:val="0"/>
                  <w:checkBox>
                    <w:sizeAuto/>
                    <w:default w:val="0"/>
                  </w:checkBox>
                </w:ffData>
              </w:fldChar>
            </w:r>
            <w:r>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Pr>
                <w:rFonts w:asciiTheme="minorHAnsi" w:hAnsiTheme="minorHAnsi" w:cstheme="minorHAnsi"/>
                <w:b/>
                <w:lang w:val="en-GB"/>
              </w:rPr>
              <w:fldChar w:fldCharType="end"/>
            </w:r>
          </w:p>
        </w:tc>
      </w:tr>
      <w:tr w:rsidR="00AB2239" w:rsidRPr="00BD1C0B" w14:paraId="2C6A3E33" w14:textId="77777777" w:rsidTr="00D21508">
        <w:trPr>
          <w:trHeight w:val="63"/>
        </w:trPr>
        <w:tc>
          <w:tcPr>
            <w:tcW w:w="622" w:type="dxa"/>
            <w:tcBorders>
              <w:bottom w:val="single" w:sz="4" w:space="0" w:color="auto"/>
            </w:tcBorders>
            <w:vAlign w:val="center"/>
          </w:tcPr>
          <w:p w14:paraId="668995CB" w14:textId="66F6763F" w:rsidR="00AB2239"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4.</w:t>
            </w:r>
          </w:p>
        </w:tc>
        <w:tc>
          <w:tcPr>
            <w:tcW w:w="8162" w:type="dxa"/>
            <w:gridSpan w:val="2"/>
            <w:tcBorders>
              <w:bottom w:val="single" w:sz="4" w:space="0" w:color="auto"/>
            </w:tcBorders>
            <w:vAlign w:val="center"/>
          </w:tcPr>
          <w:p w14:paraId="47446B01" w14:textId="4AC992A0" w:rsidR="00AB2239" w:rsidRPr="009D6442"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 xml:space="preserve">Website of the national </w:t>
            </w:r>
            <w:r w:rsidR="002B0878">
              <w:rPr>
                <w:rFonts w:asciiTheme="minorHAnsi" w:hAnsiTheme="minorHAnsi" w:cstheme="minorHAnsi"/>
                <w:lang w:val="en-GB"/>
              </w:rPr>
              <w:t>companies’</w:t>
            </w:r>
            <w:r>
              <w:rPr>
                <w:rFonts w:asciiTheme="minorHAnsi" w:hAnsiTheme="minorHAnsi" w:cstheme="minorHAnsi"/>
                <w:lang w:val="en-GB"/>
              </w:rPr>
              <w:t xml:space="preserve"> house for verification of the insurer’s registration    </w:t>
            </w:r>
          </w:p>
        </w:tc>
        <w:tc>
          <w:tcPr>
            <w:tcW w:w="992" w:type="dxa"/>
            <w:tcBorders>
              <w:bottom w:val="single" w:sz="4" w:space="0" w:color="auto"/>
            </w:tcBorders>
            <w:vAlign w:val="center"/>
          </w:tcPr>
          <w:p w14:paraId="26C9F289" w14:textId="20EA304A" w:rsidR="00AB2239" w:rsidRPr="006F7888" w:rsidRDefault="00AB2239" w:rsidP="00AB2239">
            <w:pPr>
              <w:tabs>
                <w:tab w:val="left" w:pos="1620"/>
              </w:tabs>
              <w:jc w:val="center"/>
              <w:rPr>
                <w:rFonts w:asciiTheme="minorHAnsi" w:hAnsiTheme="minorHAnsi" w:cstheme="minorHAnsi"/>
                <w:b/>
                <w:lang w:val="en-GB"/>
              </w:rPr>
            </w:pPr>
            <w:r>
              <w:rPr>
                <w:rFonts w:asciiTheme="minorHAnsi" w:hAnsiTheme="minorHAnsi" w:cstheme="minorHAnsi"/>
                <w:b/>
                <w:lang w:val="en-GB"/>
              </w:rPr>
              <w:fldChar w:fldCharType="begin">
                <w:ffData>
                  <w:name w:val="Check1"/>
                  <w:enabled/>
                  <w:calcOnExit w:val="0"/>
                  <w:checkBox>
                    <w:sizeAuto/>
                    <w:default w:val="0"/>
                  </w:checkBox>
                </w:ffData>
              </w:fldChar>
            </w:r>
            <w:r>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Pr>
                <w:rFonts w:asciiTheme="minorHAnsi" w:hAnsiTheme="minorHAnsi" w:cstheme="minorHAnsi"/>
                <w:b/>
                <w:lang w:val="en-GB"/>
              </w:rPr>
              <w:fldChar w:fldCharType="end"/>
            </w:r>
          </w:p>
        </w:tc>
      </w:tr>
      <w:tr w:rsidR="00AB2239" w:rsidRPr="00BD1C0B" w14:paraId="66914D00" w14:textId="77777777" w:rsidTr="00D21508">
        <w:trPr>
          <w:trHeight w:val="63"/>
        </w:trPr>
        <w:tc>
          <w:tcPr>
            <w:tcW w:w="622" w:type="dxa"/>
            <w:tcBorders>
              <w:bottom w:val="single" w:sz="4" w:space="0" w:color="auto"/>
            </w:tcBorders>
            <w:vAlign w:val="center"/>
          </w:tcPr>
          <w:p w14:paraId="02E0E87F" w14:textId="6CA4A5C9" w:rsidR="00AB2239" w:rsidRDefault="00AB2239" w:rsidP="00AB2239">
            <w:pPr>
              <w:tabs>
                <w:tab w:val="left" w:pos="1620"/>
              </w:tabs>
              <w:jc w:val="both"/>
              <w:rPr>
                <w:rFonts w:asciiTheme="minorHAnsi" w:hAnsiTheme="minorHAnsi" w:cstheme="minorHAnsi"/>
                <w:lang w:val="en-GB"/>
              </w:rPr>
            </w:pPr>
            <w:bookmarkStart w:id="8" w:name="_Hlk197159704"/>
            <w:r>
              <w:rPr>
                <w:rFonts w:asciiTheme="minorHAnsi" w:hAnsiTheme="minorHAnsi" w:cstheme="minorHAnsi"/>
                <w:lang w:val="en-GB"/>
              </w:rPr>
              <w:t>5.</w:t>
            </w:r>
            <w:r w:rsidR="002B0878">
              <w:rPr>
                <w:rFonts w:asciiTheme="minorHAnsi" w:hAnsiTheme="minorHAnsi" w:cstheme="minorHAnsi"/>
                <w:lang w:val="en-GB"/>
              </w:rPr>
              <w:t>a</w:t>
            </w:r>
          </w:p>
        </w:tc>
        <w:tc>
          <w:tcPr>
            <w:tcW w:w="8162" w:type="dxa"/>
            <w:gridSpan w:val="2"/>
            <w:tcBorders>
              <w:bottom w:val="single" w:sz="4" w:space="0" w:color="auto"/>
            </w:tcBorders>
            <w:vAlign w:val="center"/>
          </w:tcPr>
          <w:p w14:paraId="4D501CF8" w14:textId="4F156388" w:rsidR="002B0878" w:rsidRPr="00AB2239" w:rsidRDefault="00AB2239" w:rsidP="002B0878">
            <w:pPr>
              <w:tabs>
                <w:tab w:val="left" w:pos="1620"/>
              </w:tabs>
              <w:jc w:val="both"/>
              <w:rPr>
                <w:rFonts w:asciiTheme="minorHAnsi" w:hAnsiTheme="minorHAnsi" w:cstheme="minorHAnsi"/>
                <w:lang w:val="en-GB"/>
              </w:rPr>
            </w:pPr>
            <w:r>
              <w:rPr>
                <w:rFonts w:asciiTheme="minorHAnsi" w:hAnsiTheme="minorHAnsi" w:cstheme="minorHAnsi"/>
                <w:lang w:val="en-GB"/>
              </w:rPr>
              <w:t>C</w:t>
            </w:r>
            <w:r w:rsidRPr="00D21508">
              <w:rPr>
                <w:rFonts w:asciiTheme="minorHAnsi" w:hAnsiTheme="minorHAnsi" w:cstheme="minorHAnsi"/>
                <w:lang w:val="en-GB"/>
              </w:rPr>
              <w:t xml:space="preserve">ertificate of </w:t>
            </w:r>
            <w:r>
              <w:rPr>
                <w:rFonts w:asciiTheme="minorHAnsi" w:hAnsiTheme="minorHAnsi" w:cstheme="minorHAnsi"/>
                <w:lang w:val="en-GB"/>
              </w:rPr>
              <w:t>S</w:t>
            </w:r>
            <w:r w:rsidRPr="00D21508">
              <w:rPr>
                <w:rFonts w:asciiTheme="minorHAnsi" w:hAnsiTheme="minorHAnsi" w:cstheme="minorHAnsi"/>
                <w:lang w:val="en-GB"/>
              </w:rPr>
              <w:t>olvency</w:t>
            </w:r>
            <w:r w:rsidR="002B0878">
              <w:rPr>
                <w:rFonts w:asciiTheme="minorHAnsi" w:hAnsiTheme="minorHAnsi" w:cstheme="minorHAnsi"/>
                <w:lang w:val="en-GB"/>
              </w:rPr>
              <w:t xml:space="preserve"> issued by the </w:t>
            </w:r>
            <w:r w:rsidR="002B0878" w:rsidRPr="009D6442">
              <w:rPr>
                <w:rFonts w:asciiTheme="minorHAnsi" w:hAnsiTheme="minorHAnsi" w:cstheme="minorHAnsi"/>
                <w:lang w:val="en-GB"/>
              </w:rPr>
              <w:t>national regulatory authority</w:t>
            </w:r>
            <w:r w:rsidR="002B0878">
              <w:rPr>
                <w:rFonts w:asciiTheme="minorHAnsi" w:hAnsiTheme="minorHAnsi" w:cstheme="minorHAnsi"/>
                <w:lang w:val="en-GB"/>
              </w:rPr>
              <w:t xml:space="preserve"> </w:t>
            </w:r>
          </w:p>
          <w:p w14:paraId="09440BEF" w14:textId="15744152" w:rsidR="00AB2239" w:rsidRPr="009D6442" w:rsidRDefault="00AB2239" w:rsidP="00AB2239">
            <w:pPr>
              <w:tabs>
                <w:tab w:val="left" w:pos="1620"/>
              </w:tabs>
              <w:jc w:val="both"/>
              <w:rPr>
                <w:rFonts w:asciiTheme="minorHAnsi" w:hAnsiTheme="minorHAnsi" w:cstheme="minorHAnsi"/>
                <w:lang w:val="en-GB"/>
              </w:rPr>
            </w:pPr>
            <w:r w:rsidRPr="00D21508">
              <w:rPr>
                <w:rFonts w:asciiTheme="minorHAnsi" w:hAnsiTheme="minorHAnsi" w:cstheme="minorHAnsi"/>
                <w:lang w:val="en-GB"/>
              </w:rPr>
              <w:t xml:space="preserve">, if applicable </w:t>
            </w:r>
          </w:p>
        </w:tc>
        <w:tc>
          <w:tcPr>
            <w:tcW w:w="992" w:type="dxa"/>
            <w:tcBorders>
              <w:bottom w:val="single" w:sz="4" w:space="0" w:color="auto"/>
            </w:tcBorders>
            <w:vAlign w:val="center"/>
          </w:tcPr>
          <w:p w14:paraId="128A815B" w14:textId="77777777" w:rsidR="00AB2239" w:rsidRPr="006F7888" w:rsidRDefault="00AB2239" w:rsidP="00AB2239">
            <w:pPr>
              <w:tabs>
                <w:tab w:val="left" w:pos="1620"/>
              </w:tabs>
              <w:jc w:val="center"/>
              <w:rPr>
                <w:rFonts w:asciiTheme="minorHAnsi" w:hAnsiTheme="minorHAnsi" w:cstheme="minorHAnsi"/>
                <w:b/>
                <w:lang w:val="en-GB"/>
              </w:rPr>
            </w:pPr>
          </w:p>
        </w:tc>
      </w:tr>
      <w:bookmarkEnd w:id="8"/>
      <w:tr w:rsidR="00AB2239" w:rsidRPr="00BD1C0B" w14:paraId="5E56AE87" w14:textId="77777777" w:rsidTr="00D21508">
        <w:trPr>
          <w:trHeight w:val="63"/>
        </w:trPr>
        <w:tc>
          <w:tcPr>
            <w:tcW w:w="622" w:type="dxa"/>
            <w:tcBorders>
              <w:bottom w:val="single" w:sz="4" w:space="0" w:color="auto"/>
            </w:tcBorders>
            <w:vAlign w:val="center"/>
          </w:tcPr>
          <w:p w14:paraId="004A0330" w14:textId="4F8E4746" w:rsidR="00AB2239" w:rsidRPr="002F3FAF"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5.b</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3268F3D0" w14:textId="04DC4D0B" w:rsidR="00AB2239" w:rsidRDefault="00AB2239" w:rsidP="00D21508">
            <w:pPr>
              <w:tabs>
                <w:tab w:val="left" w:pos="1620"/>
              </w:tabs>
              <w:jc w:val="both"/>
              <w:rPr>
                <w:rFonts w:asciiTheme="minorHAnsi" w:hAnsiTheme="minorHAnsi" w:cstheme="minorHAnsi"/>
                <w:lang w:val="en-GB"/>
              </w:rPr>
            </w:pPr>
            <w:r>
              <w:rPr>
                <w:rFonts w:asciiTheme="minorHAnsi" w:hAnsiTheme="minorHAnsi" w:cstheme="minorHAnsi"/>
                <w:lang w:val="en-GB"/>
              </w:rPr>
              <w:t>A</w:t>
            </w:r>
            <w:r w:rsidRPr="00AB2239">
              <w:rPr>
                <w:rFonts w:asciiTheme="minorHAnsi" w:hAnsiTheme="minorHAnsi" w:cstheme="minorHAnsi"/>
                <w:lang w:val="en-GB"/>
              </w:rPr>
              <w:t xml:space="preserve">dequate documentation on the company's financial standing, and hence solvency, which could be in the form of </w:t>
            </w:r>
            <w:bookmarkStart w:id="9" w:name="_Hlk197520408"/>
            <w:r w:rsidRPr="00AB2239">
              <w:rPr>
                <w:rFonts w:asciiTheme="minorHAnsi" w:hAnsiTheme="minorHAnsi" w:cstheme="minorHAnsi"/>
                <w:lang w:val="en-GB"/>
              </w:rPr>
              <w:t xml:space="preserve">audited financial statements from the past three years </w:t>
            </w:r>
            <w:bookmarkEnd w:id="9"/>
            <w:r w:rsidRPr="00AB2239">
              <w:rPr>
                <w:rFonts w:asciiTheme="minorHAnsi" w:hAnsiTheme="minorHAnsi" w:cstheme="minorHAnsi"/>
                <w:lang w:val="en-GB"/>
              </w:rPr>
              <w:t xml:space="preserve">duly authenticated and signed </w:t>
            </w:r>
            <w:bookmarkStart w:id="10" w:name="_Hlk197520458"/>
            <w:r w:rsidRPr="00AB2239">
              <w:rPr>
                <w:rFonts w:asciiTheme="minorHAnsi" w:hAnsiTheme="minorHAnsi" w:cstheme="minorHAnsi"/>
                <w:lang w:val="en-GB"/>
              </w:rPr>
              <w:t xml:space="preserve">by the auditor </w:t>
            </w:r>
            <w:r w:rsidR="002B0878">
              <w:rPr>
                <w:rFonts w:asciiTheme="minorHAnsi" w:hAnsiTheme="minorHAnsi" w:cstheme="minorHAnsi"/>
                <w:lang w:val="en-GB"/>
              </w:rPr>
              <w:t xml:space="preserve">from the </w:t>
            </w:r>
            <w:r w:rsidR="002B0878" w:rsidRPr="009D6442">
              <w:rPr>
                <w:rFonts w:asciiTheme="minorHAnsi" w:hAnsiTheme="minorHAnsi" w:cstheme="minorHAnsi"/>
                <w:lang w:val="en-GB"/>
              </w:rPr>
              <w:t>national regulatory authority</w:t>
            </w:r>
            <w:r w:rsidR="002B0878">
              <w:rPr>
                <w:rFonts w:asciiTheme="minorHAnsi" w:hAnsiTheme="minorHAnsi" w:cstheme="minorHAnsi"/>
                <w:lang w:val="en-GB"/>
              </w:rPr>
              <w:t xml:space="preserve"> or authorised </w:t>
            </w:r>
            <w:bookmarkStart w:id="11" w:name="_Hlk197519803"/>
            <w:r w:rsidR="002B0878">
              <w:rPr>
                <w:rFonts w:asciiTheme="minorHAnsi" w:hAnsiTheme="minorHAnsi" w:cstheme="minorHAnsi"/>
                <w:lang w:val="en-GB"/>
              </w:rPr>
              <w:t xml:space="preserve">by the </w:t>
            </w:r>
            <w:r w:rsidR="002B0878" w:rsidRPr="009D6442">
              <w:rPr>
                <w:rFonts w:asciiTheme="minorHAnsi" w:hAnsiTheme="minorHAnsi" w:cstheme="minorHAnsi"/>
                <w:lang w:val="en-GB"/>
              </w:rPr>
              <w:t>national regulatory authority</w:t>
            </w:r>
            <w:bookmarkEnd w:id="10"/>
            <w:bookmarkEnd w:id="11"/>
            <w:r w:rsidRPr="009D6442">
              <w:rPr>
                <w:rFonts w:asciiTheme="minorHAnsi" w:hAnsiTheme="minorHAnsi" w:cstheme="minorHAnsi"/>
                <w:lang w:val="en-GB"/>
              </w:rPr>
              <w:t>;</w:t>
            </w:r>
          </w:p>
        </w:tc>
        <w:tc>
          <w:tcPr>
            <w:tcW w:w="992" w:type="dxa"/>
            <w:tcBorders>
              <w:bottom w:val="single" w:sz="4" w:space="0" w:color="auto"/>
            </w:tcBorders>
            <w:vAlign w:val="center"/>
          </w:tcPr>
          <w:p w14:paraId="7F5E43A9" w14:textId="70A9A0C2" w:rsidR="00AB2239" w:rsidRDefault="00AB2239" w:rsidP="00AB2239">
            <w:pPr>
              <w:tabs>
                <w:tab w:val="left" w:pos="1620"/>
              </w:tabs>
              <w:jc w:val="center"/>
              <w:rPr>
                <w:rFonts w:asciiTheme="minorHAnsi" w:hAnsiTheme="minorHAnsi" w:cstheme="minorHAnsi"/>
                <w:b/>
                <w:lang w:val="en-GB"/>
              </w:rPr>
            </w:pPr>
            <w:r w:rsidRPr="006F7888">
              <w:rPr>
                <w:rFonts w:asciiTheme="minorHAnsi" w:hAnsiTheme="minorHAnsi" w:cstheme="minorHAnsi"/>
                <w:b/>
                <w:lang w:val="en-GB"/>
              </w:rPr>
              <w:fldChar w:fldCharType="begin">
                <w:ffData>
                  <w:name w:val="Check1"/>
                  <w:enabled/>
                  <w:calcOnExit w:val="0"/>
                  <w:checkBox>
                    <w:sizeAuto/>
                    <w:default w:val="0"/>
                  </w:checkBox>
                </w:ffData>
              </w:fldChar>
            </w:r>
            <w:r w:rsidRPr="006F788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6F7888">
              <w:rPr>
                <w:rFonts w:asciiTheme="minorHAnsi" w:hAnsiTheme="minorHAnsi" w:cstheme="minorHAnsi"/>
                <w:b/>
                <w:lang w:val="en-GB"/>
              </w:rPr>
              <w:fldChar w:fldCharType="end"/>
            </w:r>
          </w:p>
        </w:tc>
      </w:tr>
      <w:tr w:rsidR="00AB2239" w:rsidRPr="00BD1C0B" w14:paraId="78941E4B" w14:textId="77777777" w:rsidTr="00D21508">
        <w:trPr>
          <w:trHeight w:val="63"/>
        </w:trPr>
        <w:tc>
          <w:tcPr>
            <w:tcW w:w="622" w:type="dxa"/>
            <w:tcBorders>
              <w:bottom w:val="single" w:sz="4" w:space="0" w:color="auto"/>
            </w:tcBorders>
            <w:vAlign w:val="center"/>
          </w:tcPr>
          <w:p w14:paraId="60038039" w14:textId="597D913E" w:rsidR="00AB2239" w:rsidRPr="002F3FAF"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6</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1344B69C" w14:textId="72253D10" w:rsidR="00AB2239" w:rsidRPr="00AB2239" w:rsidRDefault="00AB2239" w:rsidP="00AB2239">
            <w:pPr>
              <w:tabs>
                <w:tab w:val="left" w:pos="1620"/>
              </w:tabs>
              <w:jc w:val="both"/>
              <w:rPr>
                <w:rFonts w:asciiTheme="minorHAnsi" w:hAnsiTheme="minorHAnsi" w:cstheme="minorHAnsi"/>
                <w:lang w:val="en-GB"/>
              </w:rPr>
            </w:pPr>
            <w:r>
              <w:rPr>
                <w:rFonts w:asciiTheme="minorHAnsi" w:hAnsiTheme="minorHAnsi" w:cstheme="minorHAnsi"/>
                <w:lang w:val="en-GB"/>
              </w:rPr>
              <w:t>A</w:t>
            </w:r>
            <w:r w:rsidRPr="00AB2239">
              <w:rPr>
                <w:rFonts w:asciiTheme="minorHAnsi" w:hAnsiTheme="minorHAnsi" w:cstheme="minorHAnsi"/>
                <w:lang w:val="en-GB"/>
              </w:rPr>
              <w:t xml:space="preserve">dequate documentation on reinsurance coverage on claims met by the company for liability incurred under the relevant convention </w:t>
            </w:r>
          </w:p>
          <w:p w14:paraId="015AE227" w14:textId="3C24DFB1" w:rsidR="00AB2239" w:rsidRDefault="00AB2239" w:rsidP="00AB2239">
            <w:pPr>
              <w:tabs>
                <w:tab w:val="left" w:pos="1620"/>
              </w:tabs>
              <w:jc w:val="both"/>
              <w:rPr>
                <w:rFonts w:asciiTheme="minorHAnsi" w:hAnsiTheme="minorHAnsi" w:cstheme="minorHAnsi"/>
                <w:lang w:val="en-GB"/>
              </w:rPr>
            </w:pPr>
            <w:r w:rsidRPr="009D6442">
              <w:rPr>
                <w:rFonts w:asciiTheme="minorHAnsi" w:hAnsiTheme="minorHAnsi" w:cstheme="minorHAnsi"/>
                <w:lang w:val="en-GB"/>
              </w:rPr>
              <w:t>, if applicable;</w:t>
            </w:r>
          </w:p>
        </w:tc>
        <w:tc>
          <w:tcPr>
            <w:tcW w:w="992" w:type="dxa"/>
            <w:tcBorders>
              <w:bottom w:val="single" w:sz="4" w:space="0" w:color="auto"/>
            </w:tcBorders>
            <w:vAlign w:val="center"/>
          </w:tcPr>
          <w:p w14:paraId="16A2A4AC" w14:textId="36892604" w:rsidR="00AB2239" w:rsidRDefault="00AB2239" w:rsidP="00AB2239">
            <w:pPr>
              <w:tabs>
                <w:tab w:val="left" w:pos="1620"/>
              </w:tabs>
              <w:jc w:val="center"/>
              <w:rPr>
                <w:rFonts w:asciiTheme="minorHAnsi" w:hAnsiTheme="minorHAnsi" w:cstheme="minorHAnsi"/>
                <w:b/>
                <w:lang w:val="en-GB"/>
              </w:rPr>
            </w:pPr>
            <w:r w:rsidRPr="006F7888">
              <w:rPr>
                <w:rFonts w:asciiTheme="minorHAnsi" w:hAnsiTheme="minorHAnsi" w:cstheme="minorHAnsi"/>
                <w:b/>
                <w:lang w:val="en-GB"/>
              </w:rPr>
              <w:fldChar w:fldCharType="begin">
                <w:ffData>
                  <w:name w:val="Check1"/>
                  <w:enabled/>
                  <w:calcOnExit w:val="0"/>
                  <w:checkBox>
                    <w:sizeAuto/>
                    <w:default w:val="0"/>
                  </w:checkBox>
                </w:ffData>
              </w:fldChar>
            </w:r>
            <w:r w:rsidRPr="006F788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6F7888">
              <w:rPr>
                <w:rFonts w:asciiTheme="minorHAnsi" w:hAnsiTheme="minorHAnsi" w:cstheme="minorHAnsi"/>
                <w:b/>
                <w:lang w:val="en-GB"/>
              </w:rPr>
              <w:fldChar w:fldCharType="end"/>
            </w:r>
          </w:p>
        </w:tc>
      </w:tr>
      <w:tr w:rsidR="00AB2239" w:rsidRPr="00BD1C0B" w14:paraId="1AE3101B" w14:textId="77777777" w:rsidTr="00D21508">
        <w:trPr>
          <w:trHeight w:val="63"/>
        </w:trPr>
        <w:tc>
          <w:tcPr>
            <w:tcW w:w="622" w:type="dxa"/>
            <w:tcBorders>
              <w:bottom w:val="single" w:sz="4" w:space="0" w:color="auto"/>
            </w:tcBorders>
            <w:vAlign w:val="center"/>
          </w:tcPr>
          <w:p w14:paraId="6AE119DF" w14:textId="00137E07" w:rsidR="00AB2239"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7</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58AA66BD" w14:textId="42A01DBD" w:rsidR="00AB2239" w:rsidRDefault="00AB2239" w:rsidP="00D21508">
            <w:pPr>
              <w:tabs>
                <w:tab w:val="left" w:pos="1620"/>
              </w:tabs>
              <w:jc w:val="both"/>
              <w:rPr>
                <w:rFonts w:asciiTheme="minorHAnsi" w:hAnsiTheme="minorHAnsi" w:cstheme="minorHAnsi"/>
                <w:lang w:val="en-GB"/>
              </w:rPr>
            </w:pPr>
            <w:r>
              <w:rPr>
                <w:rFonts w:asciiTheme="minorHAnsi" w:hAnsiTheme="minorHAnsi" w:cstheme="minorHAnsi"/>
                <w:lang w:val="en-GB"/>
              </w:rPr>
              <w:t>A</w:t>
            </w:r>
            <w:r w:rsidRPr="00AB2239">
              <w:rPr>
                <w:rFonts w:asciiTheme="minorHAnsi" w:hAnsiTheme="minorHAnsi" w:cstheme="minorHAnsi"/>
                <w:lang w:val="en-GB"/>
              </w:rPr>
              <w:t xml:space="preserve"> guarantee by th</w:t>
            </w:r>
            <w:r>
              <w:rPr>
                <w:rFonts w:asciiTheme="minorHAnsi" w:hAnsiTheme="minorHAnsi" w:cstheme="minorHAnsi"/>
                <w:lang w:val="en-GB"/>
              </w:rPr>
              <w:t xml:space="preserve">e insurer </w:t>
            </w:r>
            <w:r w:rsidRPr="00AB2239">
              <w:rPr>
                <w:rFonts w:asciiTheme="minorHAnsi" w:hAnsiTheme="minorHAnsi" w:cstheme="minorHAnsi"/>
                <w:lang w:val="en-GB"/>
              </w:rPr>
              <w:t xml:space="preserve">and its parent company, if one exists, that it will cover liability incurred under the relevant convention and up to the limits of liability provided for by that convention or, in the case of either the 2001 Bunkers Convention and the 2007 Nairobi WRC, up to the limits of liability provided for by the International Convention on Limitation of Liability for Maritime Claims 1976, as amended; </w:t>
            </w:r>
          </w:p>
        </w:tc>
        <w:tc>
          <w:tcPr>
            <w:tcW w:w="992" w:type="dxa"/>
            <w:tcBorders>
              <w:bottom w:val="single" w:sz="4" w:space="0" w:color="auto"/>
            </w:tcBorders>
            <w:vAlign w:val="center"/>
          </w:tcPr>
          <w:p w14:paraId="1C343BB3" w14:textId="1730A1C4" w:rsidR="00AB2239" w:rsidRPr="006F7888" w:rsidRDefault="00AB2239" w:rsidP="00AB2239">
            <w:pPr>
              <w:tabs>
                <w:tab w:val="left" w:pos="1620"/>
              </w:tabs>
              <w:jc w:val="center"/>
              <w:rPr>
                <w:rFonts w:asciiTheme="minorHAnsi" w:hAnsiTheme="minorHAnsi" w:cstheme="minorHAnsi"/>
                <w:b/>
                <w:lang w:val="en-GB"/>
              </w:rPr>
            </w:pPr>
            <w:r w:rsidRPr="006F7888">
              <w:rPr>
                <w:rFonts w:asciiTheme="minorHAnsi" w:hAnsiTheme="minorHAnsi" w:cstheme="minorHAnsi"/>
                <w:b/>
                <w:lang w:val="en-GB"/>
              </w:rPr>
              <w:fldChar w:fldCharType="begin">
                <w:ffData>
                  <w:name w:val="Check1"/>
                  <w:enabled/>
                  <w:calcOnExit w:val="0"/>
                  <w:checkBox>
                    <w:sizeAuto/>
                    <w:default w:val="0"/>
                  </w:checkBox>
                </w:ffData>
              </w:fldChar>
            </w:r>
            <w:r w:rsidRPr="006F788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6F7888">
              <w:rPr>
                <w:rFonts w:asciiTheme="minorHAnsi" w:hAnsiTheme="minorHAnsi" w:cstheme="minorHAnsi"/>
                <w:b/>
                <w:lang w:val="en-GB"/>
              </w:rPr>
              <w:fldChar w:fldCharType="end"/>
            </w:r>
          </w:p>
        </w:tc>
      </w:tr>
      <w:tr w:rsidR="00AB2239" w:rsidRPr="00BD1C0B" w14:paraId="5B5868BC" w14:textId="77777777" w:rsidTr="00D21508">
        <w:trPr>
          <w:trHeight w:val="63"/>
        </w:trPr>
        <w:tc>
          <w:tcPr>
            <w:tcW w:w="622" w:type="dxa"/>
            <w:tcBorders>
              <w:bottom w:val="single" w:sz="4" w:space="0" w:color="auto"/>
            </w:tcBorders>
            <w:vAlign w:val="center"/>
          </w:tcPr>
          <w:p w14:paraId="16018682" w14:textId="7CD93BDA" w:rsidR="00AB2239"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8</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5391E073" w14:textId="068567FE" w:rsidR="00AB2239" w:rsidRPr="009D6442" w:rsidRDefault="00AB2239" w:rsidP="00AB2239">
            <w:pPr>
              <w:tabs>
                <w:tab w:val="left" w:pos="1620"/>
              </w:tabs>
              <w:jc w:val="both"/>
              <w:rPr>
                <w:rFonts w:asciiTheme="minorHAnsi" w:hAnsiTheme="minorHAnsi" w:cstheme="minorHAnsi"/>
                <w:lang w:val="en-GB"/>
              </w:rPr>
            </w:pPr>
            <w:r w:rsidRPr="009D6442">
              <w:rPr>
                <w:rFonts w:asciiTheme="minorHAnsi" w:hAnsiTheme="minorHAnsi" w:cstheme="minorHAnsi"/>
                <w:lang w:val="en-GB"/>
              </w:rPr>
              <w:t>A statement that liability incurred under the relevant convention due to an act of terrorism is covered;</w:t>
            </w:r>
          </w:p>
        </w:tc>
        <w:tc>
          <w:tcPr>
            <w:tcW w:w="992" w:type="dxa"/>
            <w:tcBorders>
              <w:bottom w:val="single" w:sz="4" w:space="0" w:color="auto"/>
            </w:tcBorders>
          </w:tcPr>
          <w:p w14:paraId="1E5C7099" w14:textId="774A5E8E" w:rsidR="00AB2239" w:rsidRPr="006F7888" w:rsidRDefault="00AB2239" w:rsidP="00AB2239">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AB2239" w:rsidRPr="00BD1C0B" w14:paraId="45F6FC01" w14:textId="77777777" w:rsidTr="00D21508">
        <w:trPr>
          <w:trHeight w:val="63"/>
        </w:trPr>
        <w:tc>
          <w:tcPr>
            <w:tcW w:w="622" w:type="dxa"/>
            <w:tcBorders>
              <w:bottom w:val="single" w:sz="4" w:space="0" w:color="auto"/>
            </w:tcBorders>
            <w:vAlign w:val="center"/>
          </w:tcPr>
          <w:p w14:paraId="20D241AF" w14:textId="34391FCB" w:rsidR="00AB2239"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9</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3D2EAC5E" w14:textId="0A06E698" w:rsidR="00AB2239" w:rsidRPr="009D6442" w:rsidRDefault="00AB2239" w:rsidP="00AB2239">
            <w:pPr>
              <w:tabs>
                <w:tab w:val="left" w:pos="1620"/>
              </w:tabs>
              <w:jc w:val="both"/>
              <w:rPr>
                <w:rFonts w:asciiTheme="minorHAnsi" w:hAnsiTheme="minorHAnsi" w:cstheme="minorHAnsi"/>
                <w:lang w:val="en-GB"/>
              </w:rPr>
            </w:pPr>
            <w:r w:rsidRPr="009D6442">
              <w:rPr>
                <w:rFonts w:asciiTheme="minorHAnsi" w:hAnsiTheme="minorHAnsi" w:cstheme="minorHAnsi"/>
                <w:lang w:val="en-GB"/>
              </w:rPr>
              <w:t>Sample certificates of insurance or blue cards;</w:t>
            </w:r>
          </w:p>
        </w:tc>
        <w:tc>
          <w:tcPr>
            <w:tcW w:w="992" w:type="dxa"/>
            <w:tcBorders>
              <w:bottom w:val="single" w:sz="4" w:space="0" w:color="auto"/>
            </w:tcBorders>
          </w:tcPr>
          <w:p w14:paraId="42976B2A" w14:textId="7B1A73C7" w:rsidR="00AB2239" w:rsidRPr="006F7888" w:rsidRDefault="00AB2239" w:rsidP="00AB2239">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AB2239" w:rsidRPr="00BD1C0B" w14:paraId="79B05A1A" w14:textId="77777777" w:rsidTr="00D21508">
        <w:trPr>
          <w:trHeight w:val="63"/>
        </w:trPr>
        <w:tc>
          <w:tcPr>
            <w:tcW w:w="622" w:type="dxa"/>
            <w:tcBorders>
              <w:bottom w:val="single" w:sz="4" w:space="0" w:color="auto"/>
            </w:tcBorders>
            <w:vAlign w:val="center"/>
          </w:tcPr>
          <w:p w14:paraId="4947327E" w14:textId="2819CB08" w:rsidR="00AB2239"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10</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4B68DAAC" w14:textId="272849B8" w:rsidR="00AB2239" w:rsidRPr="009D6442" w:rsidRDefault="00AB2239" w:rsidP="00AB2239">
            <w:pPr>
              <w:tabs>
                <w:tab w:val="left" w:pos="1620"/>
              </w:tabs>
              <w:jc w:val="both"/>
              <w:rPr>
                <w:rFonts w:asciiTheme="minorHAnsi" w:hAnsiTheme="minorHAnsi" w:cstheme="minorHAnsi"/>
                <w:lang w:val="en-GB"/>
              </w:rPr>
            </w:pPr>
            <w:r w:rsidRPr="009D6442">
              <w:rPr>
                <w:rFonts w:asciiTheme="minorHAnsi" w:hAnsiTheme="minorHAnsi" w:cstheme="minorHAnsi"/>
                <w:lang w:val="en-GB"/>
              </w:rPr>
              <w:t>Evidence of approval by any other flag states (if applicable);</w:t>
            </w:r>
            <w:r>
              <w:rPr>
                <w:rFonts w:asciiTheme="minorHAnsi" w:hAnsiTheme="minorHAnsi" w:cstheme="minorHAnsi"/>
                <w:lang w:val="en-GB"/>
              </w:rPr>
              <w:t xml:space="preserve"> and</w:t>
            </w:r>
          </w:p>
        </w:tc>
        <w:tc>
          <w:tcPr>
            <w:tcW w:w="992" w:type="dxa"/>
            <w:tcBorders>
              <w:bottom w:val="single" w:sz="4" w:space="0" w:color="auto"/>
            </w:tcBorders>
          </w:tcPr>
          <w:p w14:paraId="1099DC97" w14:textId="40D8A5C9" w:rsidR="00AB2239" w:rsidRPr="006F7888" w:rsidRDefault="00AB2239" w:rsidP="00AB2239">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AB2239" w:rsidRPr="00BD1C0B" w14:paraId="0FD21499" w14:textId="77777777" w:rsidTr="00D21508">
        <w:trPr>
          <w:trHeight w:val="63"/>
        </w:trPr>
        <w:tc>
          <w:tcPr>
            <w:tcW w:w="622" w:type="dxa"/>
            <w:tcBorders>
              <w:bottom w:val="single" w:sz="4" w:space="0" w:color="auto"/>
            </w:tcBorders>
            <w:vAlign w:val="center"/>
          </w:tcPr>
          <w:p w14:paraId="08816DB8" w14:textId="0F608917" w:rsidR="00AB2239" w:rsidRDefault="002B0878" w:rsidP="00AB2239">
            <w:pPr>
              <w:tabs>
                <w:tab w:val="left" w:pos="1620"/>
              </w:tabs>
              <w:jc w:val="both"/>
              <w:rPr>
                <w:rFonts w:asciiTheme="minorHAnsi" w:hAnsiTheme="minorHAnsi" w:cstheme="minorHAnsi"/>
                <w:lang w:val="en-GB"/>
              </w:rPr>
            </w:pPr>
            <w:r>
              <w:rPr>
                <w:rFonts w:asciiTheme="minorHAnsi" w:hAnsiTheme="minorHAnsi" w:cstheme="minorHAnsi"/>
                <w:lang w:val="en-GB"/>
              </w:rPr>
              <w:t>11</w:t>
            </w:r>
            <w:r w:rsidR="00AB2239">
              <w:rPr>
                <w:rFonts w:asciiTheme="minorHAnsi" w:hAnsiTheme="minorHAnsi" w:cstheme="minorHAnsi"/>
                <w:lang w:val="en-GB"/>
              </w:rPr>
              <w:t>.</w:t>
            </w:r>
          </w:p>
        </w:tc>
        <w:tc>
          <w:tcPr>
            <w:tcW w:w="8162" w:type="dxa"/>
            <w:gridSpan w:val="2"/>
            <w:tcBorders>
              <w:bottom w:val="single" w:sz="4" w:space="0" w:color="auto"/>
            </w:tcBorders>
            <w:vAlign w:val="center"/>
          </w:tcPr>
          <w:p w14:paraId="685AF246" w14:textId="3DECFD70" w:rsidR="00AB2239" w:rsidRPr="009D6442" w:rsidRDefault="00AB2239" w:rsidP="00AB2239">
            <w:pPr>
              <w:tabs>
                <w:tab w:val="left" w:pos="1620"/>
              </w:tabs>
              <w:jc w:val="both"/>
              <w:rPr>
                <w:rFonts w:asciiTheme="minorHAnsi" w:hAnsiTheme="minorHAnsi" w:cstheme="minorHAnsi"/>
                <w:lang w:val="en-GB"/>
              </w:rPr>
            </w:pPr>
            <w:r w:rsidRPr="009D6442">
              <w:rPr>
                <w:rFonts w:asciiTheme="minorHAnsi" w:hAnsiTheme="minorHAnsi" w:cstheme="minorHAnsi"/>
                <w:lang w:val="en-GB"/>
              </w:rPr>
              <w:t>Evidence that the insurer or its reinsurers have been rated by an independent and internationally recognised rating agency.</w:t>
            </w:r>
          </w:p>
        </w:tc>
        <w:tc>
          <w:tcPr>
            <w:tcW w:w="992" w:type="dxa"/>
            <w:tcBorders>
              <w:bottom w:val="single" w:sz="4" w:space="0" w:color="auto"/>
            </w:tcBorders>
          </w:tcPr>
          <w:p w14:paraId="040D5DBF" w14:textId="525CD9AC" w:rsidR="00AB2239" w:rsidRPr="006F7888" w:rsidRDefault="00AB2239" w:rsidP="00AB2239">
            <w:pPr>
              <w:tabs>
                <w:tab w:val="left" w:pos="1620"/>
              </w:tabs>
              <w:jc w:val="center"/>
              <w:rPr>
                <w:rFonts w:asciiTheme="minorHAnsi" w:hAnsiTheme="minorHAnsi" w:cstheme="minorHAnsi"/>
                <w:b/>
                <w:lang w:val="en-GB"/>
              </w:rPr>
            </w:pPr>
            <w:r w:rsidRPr="009C7CA4">
              <w:rPr>
                <w:rFonts w:asciiTheme="minorHAnsi" w:hAnsiTheme="minorHAnsi" w:cstheme="minorHAnsi"/>
                <w:b/>
                <w:lang w:val="en-GB"/>
              </w:rPr>
              <w:fldChar w:fldCharType="begin">
                <w:ffData>
                  <w:name w:val="Check1"/>
                  <w:enabled/>
                  <w:calcOnExit w:val="0"/>
                  <w:checkBox>
                    <w:sizeAuto/>
                    <w:default w:val="0"/>
                  </w:checkBox>
                </w:ffData>
              </w:fldChar>
            </w:r>
            <w:r w:rsidRPr="009C7CA4">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9C7CA4">
              <w:rPr>
                <w:rFonts w:asciiTheme="minorHAnsi" w:hAnsiTheme="minorHAnsi" w:cstheme="minorHAnsi"/>
                <w:b/>
                <w:lang w:val="en-GB"/>
              </w:rPr>
              <w:fldChar w:fldCharType="end"/>
            </w:r>
          </w:p>
        </w:tc>
      </w:tr>
      <w:tr w:rsidR="00AB2239" w:rsidRPr="00BD1C0B" w14:paraId="6FF01E0A" w14:textId="77777777" w:rsidTr="00B469A7">
        <w:trPr>
          <w:cantSplit/>
          <w:trHeight w:val="58"/>
        </w:trPr>
        <w:tc>
          <w:tcPr>
            <w:tcW w:w="9776" w:type="dxa"/>
            <w:gridSpan w:val="4"/>
            <w:tcBorders>
              <w:left w:val="nil"/>
              <w:right w:val="nil"/>
            </w:tcBorders>
          </w:tcPr>
          <w:p w14:paraId="0D5AD027" w14:textId="77777777" w:rsidR="00AB2239" w:rsidRPr="00B469A7" w:rsidRDefault="00AB2239" w:rsidP="00AB2239">
            <w:pPr>
              <w:tabs>
                <w:tab w:val="left" w:pos="1620"/>
              </w:tabs>
              <w:rPr>
                <w:rFonts w:asciiTheme="minorHAnsi" w:hAnsiTheme="minorHAnsi" w:cstheme="minorHAnsi"/>
                <w:sz w:val="10"/>
                <w:szCs w:val="10"/>
                <w:lang w:val="en-GB"/>
              </w:rPr>
            </w:pPr>
          </w:p>
        </w:tc>
      </w:tr>
      <w:tr w:rsidR="00AB2239" w:rsidRPr="00BD1C0B" w14:paraId="1FAB4F14" w14:textId="77777777" w:rsidTr="00B469A7">
        <w:trPr>
          <w:cantSplit/>
          <w:trHeight w:val="58"/>
        </w:trPr>
        <w:tc>
          <w:tcPr>
            <w:tcW w:w="9776" w:type="dxa"/>
            <w:gridSpan w:val="4"/>
            <w:shd w:val="clear" w:color="auto" w:fill="C6D9F1" w:themeFill="text2" w:themeFillTint="33"/>
            <w:vAlign w:val="center"/>
          </w:tcPr>
          <w:p w14:paraId="69BD5679" w14:textId="1E836CA5" w:rsidR="00AB2239" w:rsidRPr="00B469A7" w:rsidRDefault="00AB2239" w:rsidP="00AB2239">
            <w:pPr>
              <w:tabs>
                <w:tab w:val="left" w:pos="1620"/>
              </w:tabs>
              <w:rPr>
                <w:rFonts w:asciiTheme="minorHAnsi" w:hAnsiTheme="minorHAnsi" w:cstheme="minorHAnsi"/>
                <w:b/>
                <w:lang w:val="en-GB"/>
              </w:rPr>
            </w:pPr>
            <w:r w:rsidRPr="00B469A7">
              <w:rPr>
                <w:rFonts w:asciiTheme="minorHAnsi" w:hAnsiTheme="minorHAnsi" w:cstheme="minorHAnsi"/>
                <w:b/>
                <w:lang w:val="en-GB"/>
              </w:rPr>
              <w:t>Certificates of insurance</w:t>
            </w:r>
          </w:p>
        </w:tc>
      </w:tr>
      <w:tr w:rsidR="00AB2239" w:rsidRPr="00BD1C0B" w14:paraId="4259DBB2" w14:textId="77777777" w:rsidTr="00B469A7">
        <w:trPr>
          <w:cantSplit/>
          <w:trHeight w:val="58"/>
        </w:trPr>
        <w:tc>
          <w:tcPr>
            <w:tcW w:w="9776" w:type="dxa"/>
            <w:gridSpan w:val="4"/>
            <w:shd w:val="clear" w:color="auto" w:fill="auto"/>
            <w:vAlign w:val="center"/>
          </w:tcPr>
          <w:p w14:paraId="56FFD4CD" w14:textId="12BB1A2E"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Certificate of Insurance for Repatriation (MLC 2006, Reg 2.5) and Shipowner’s Liability (MLC 2006, Reg 4.2) shall include the following information:</w:t>
            </w:r>
          </w:p>
          <w:p w14:paraId="2F939603" w14:textId="78846BC8"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the ship;</w:t>
            </w:r>
          </w:p>
          <w:p w14:paraId="4BEECD40" w14:textId="7AA80C3F"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port of registry of the ship;</w:t>
            </w:r>
          </w:p>
          <w:p w14:paraId="2344FA20" w14:textId="0758FFCA"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call sign of the ship;</w:t>
            </w:r>
          </w:p>
          <w:p w14:paraId="283C6A5A" w14:textId="4B48D8B7"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number of the ship;</w:t>
            </w:r>
          </w:p>
          <w:p w14:paraId="30C8D889" w14:textId="6BEC55C8"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address of the provider or providers of the financial security;</w:t>
            </w:r>
          </w:p>
          <w:p w14:paraId="2427D172" w14:textId="3998B37E"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contact details of the persons or entity responsible for handling seafarers’ requests for relief;</w:t>
            </w:r>
          </w:p>
          <w:p w14:paraId="269AB571" w14:textId="06F13014"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the shipowner;</w:t>
            </w:r>
          </w:p>
          <w:p w14:paraId="182F7E47" w14:textId="44B1EDD9"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period of validity of the financial security; and</w:t>
            </w:r>
          </w:p>
          <w:p w14:paraId="710C358B" w14:textId="4F83D151" w:rsidR="00AB2239" w:rsidRPr="00B469A7" w:rsidRDefault="00AB2239" w:rsidP="00AB2239">
            <w:pPr>
              <w:pStyle w:val="ListParagraph"/>
              <w:numPr>
                <w:ilvl w:val="0"/>
                <w:numId w:val="35"/>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an attestation from the financial security provider that the financial security meets the requirements of Standard A2.5.2 – Financial security and Standard A4.2.1 - Shipowners' liability.</w:t>
            </w:r>
          </w:p>
          <w:p w14:paraId="7C6F07D5"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4A8C7DC6" w14:textId="77777777"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Both the Certificate of Insurances shall not cease before the end of the period of validity of the financial security unless the financial security provider has given prior notification of at least 30 days.</w:t>
            </w:r>
          </w:p>
          <w:p w14:paraId="0AC1F777"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4E3F3E3C" w14:textId="179E202C"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lastRenderedPageBreak/>
              <w:t>The insurance certificate for Article 7 of the CLC Bunker Oil 2001 and of CLC 1992/1969 with Protocols 1976/1992 and Article 4bis, shall include the following information:</w:t>
            </w:r>
          </w:p>
          <w:p w14:paraId="6B4371DD" w14:textId="4FA2AFDA" w:rsidR="00AB2239" w:rsidRPr="00B469A7" w:rsidRDefault="00AB2239" w:rsidP="00AB2239">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ship, distinctive number or letters and port of registry;</w:t>
            </w:r>
          </w:p>
          <w:p w14:paraId="157424F9" w14:textId="6630EA56" w:rsidR="00AB2239" w:rsidRPr="00B469A7" w:rsidRDefault="00AB2239" w:rsidP="00AB2239">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the registered owner;</w:t>
            </w:r>
          </w:p>
          <w:p w14:paraId="23BB1756" w14:textId="035972B9" w:rsidR="00AB2239" w:rsidRPr="00B469A7" w:rsidRDefault="00AB2239" w:rsidP="00AB2239">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ship identification number;</w:t>
            </w:r>
          </w:p>
          <w:p w14:paraId="5B7AFE88" w14:textId="21CE442E" w:rsidR="00AB2239" w:rsidRPr="00B469A7" w:rsidRDefault="00AB2239" w:rsidP="00AB2239">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type and duration of security; </w:t>
            </w:r>
          </w:p>
          <w:p w14:paraId="18837B67" w14:textId="1DC55E07" w:rsidR="00AB2239" w:rsidRPr="00B469A7" w:rsidRDefault="00AB2239" w:rsidP="00AB2239">
            <w:pPr>
              <w:pStyle w:val="ListParagraph"/>
              <w:numPr>
                <w:ilvl w:val="0"/>
                <w:numId w:val="37"/>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insurer or other person providing financial security and, where appropriate, place of business where the insurance or other financial security is established.</w:t>
            </w:r>
          </w:p>
          <w:p w14:paraId="0721E9A6"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3B0D46DE" w14:textId="2DD79222"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Both the financial securities shall not cease before the end of the period of validity of the financial securities unless the financial security provider has given prior notification of at least 3 months.</w:t>
            </w:r>
          </w:p>
          <w:p w14:paraId="07648A05" w14:textId="49712B9E"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Both the financial securities shall meet the requirements of the 1996 Protocol to the Convention on Limitation of Liability for Maritime Claims (LLMC) 1976 with Protocol 1996.</w:t>
            </w:r>
          </w:p>
          <w:p w14:paraId="370F8D5A"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6AAE7DA0" w14:textId="5365EFCF"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insurance certificate for Article 4bis of the PAL 1974 with Protocols 1976/2002, shall include the following information:</w:t>
            </w:r>
          </w:p>
          <w:p w14:paraId="43164B5A" w14:textId="5542D197" w:rsidR="00AB2239" w:rsidRPr="00B469A7" w:rsidRDefault="00AB2239" w:rsidP="00AB2239">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ship, distinctive number or letters and port of registry;</w:t>
            </w:r>
          </w:p>
          <w:p w14:paraId="49558892" w14:textId="1492AD97" w:rsidR="00AB2239" w:rsidRPr="00B469A7" w:rsidRDefault="00AB2239" w:rsidP="00AB2239">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the carrier who actually performs the whole or a part of the carriage;</w:t>
            </w:r>
          </w:p>
          <w:p w14:paraId="716530D0" w14:textId="10059886" w:rsidR="00AB2239" w:rsidRPr="00B469A7" w:rsidRDefault="00AB2239" w:rsidP="00AB2239">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ship identification number;</w:t>
            </w:r>
          </w:p>
          <w:p w14:paraId="520E8B5B" w14:textId="164B4078" w:rsidR="00AB2239" w:rsidRPr="00B469A7" w:rsidRDefault="00AB2239" w:rsidP="00AB2239">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type and duration of security; </w:t>
            </w:r>
          </w:p>
          <w:p w14:paraId="1304FC33" w14:textId="0AD18BD5" w:rsidR="00AB2239" w:rsidRPr="00B469A7" w:rsidRDefault="00AB2239" w:rsidP="00AB2239">
            <w:pPr>
              <w:pStyle w:val="ListParagraph"/>
              <w:numPr>
                <w:ilvl w:val="0"/>
                <w:numId w:val="42"/>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insurer or other person providing financial security and, where appropriate, place of business where the insurance or other financial security is established.</w:t>
            </w:r>
          </w:p>
          <w:p w14:paraId="07EF241E"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414BF7B6" w14:textId="6792DB2C"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not cease before the end of the period of validity of the financial security unless the financial security provider has given prior notification of at least 3 months.</w:t>
            </w:r>
          </w:p>
          <w:p w14:paraId="1A6ACA06" w14:textId="77777777"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 and shall meet the requirements of the 1996 Protocol to the Convention on Limitation of Liability for Maritime Claims (LLMC) 1976 with Protocol 1996.</w:t>
            </w:r>
          </w:p>
          <w:p w14:paraId="0DD517E8"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4302DCF3" w14:textId="77777777"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meet the requirements of the 1996 Protocol to the Convention on Limitation of Liability for Maritime Claims (LLMC) 1976 with Protocol 1996.</w:t>
            </w:r>
          </w:p>
          <w:p w14:paraId="5FE31C8F"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26CB8254" w14:textId="7876065B"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insurance certificate for Article 4bis of the PAL 1974 with Protocols 1976/2002, shall include the following information:</w:t>
            </w:r>
          </w:p>
          <w:p w14:paraId="685384F7" w14:textId="7C6C64F5" w:rsidR="00AB2239" w:rsidRPr="00B469A7" w:rsidRDefault="00AB2239" w:rsidP="00AB2239">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of ship, distinctive number or letters and port of registry;</w:t>
            </w:r>
          </w:p>
          <w:p w14:paraId="6720D743" w14:textId="720BD41F" w:rsidR="00AB2239" w:rsidRPr="00B469A7" w:rsidRDefault="00AB2239" w:rsidP="00AB2239">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gross tonnage of the ship;</w:t>
            </w:r>
          </w:p>
          <w:p w14:paraId="71EF15E1" w14:textId="6A50E740" w:rsidR="00AB2239" w:rsidRPr="00B469A7" w:rsidRDefault="00AB2239" w:rsidP="00AB2239">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the of business of the registered owner;</w:t>
            </w:r>
          </w:p>
          <w:p w14:paraId="7C275232" w14:textId="40537BD6" w:rsidR="00AB2239" w:rsidRPr="00B469A7" w:rsidRDefault="00AB2239" w:rsidP="00AB2239">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IMO ship identification number;</w:t>
            </w:r>
          </w:p>
          <w:p w14:paraId="0B8932F1" w14:textId="2F427205" w:rsidR="00AB2239" w:rsidRPr="00B469A7" w:rsidRDefault="00AB2239" w:rsidP="00AB2239">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 xml:space="preserve">type and duration of security; </w:t>
            </w:r>
          </w:p>
          <w:p w14:paraId="2973F4E2" w14:textId="7610C8DB" w:rsidR="00AB2239" w:rsidRPr="00B469A7" w:rsidRDefault="00AB2239" w:rsidP="00AB2239">
            <w:pPr>
              <w:pStyle w:val="ListParagraph"/>
              <w:numPr>
                <w:ilvl w:val="0"/>
                <w:numId w:val="43"/>
              </w:num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name and principal place of business of insurer or other person providing financial security and, where appropriate, place of business where the insurance or other financial security is established.</w:t>
            </w:r>
          </w:p>
          <w:p w14:paraId="026F55B2"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1CE3E557" w14:textId="1C63F191"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not cease before the end of the period of validity of the financial security unless the financial security provider has given prior no</w:t>
            </w:r>
            <w:r w:rsidR="00D21508">
              <w:rPr>
                <w:rFonts w:asciiTheme="minorHAnsi" w:hAnsiTheme="minorHAnsi" w:cstheme="minorHAnsi"/>
                <w:sz w:val="19"/>
                <w:szCs w:val="19"/>
                <w:lang w:val="en-GB"/>
              </w:rPr>
              <w:t>tification of at least 3 months</w:t>
            </w:r>
            <w:r w:rsidR="00D21508">
              <w:rPr>
                <w:rFonts w:asciiTheme="minorHAnsi" w:hAnsiTheme="minorHAnsi" w:cstheme="minorHAnsi"/>
                <w:sz w:val="19"/>
                <w:szCs w:val="19"/>
                <w:lang w:val="en-AS"/>
              </w:rPr>
              <w:t xml:space="preserve"> </w:t>
            </w:r>
            <w:bookmarkStart w:id="12" w:name="_GoBack"/>
            <w:bookmarkEnd w:id="12"/>
            <w:r w:rsidRPr="00B469A7">
              <w:rPr>
                <w:rFonts w:asciiTheme="minorHAnsi" w:hAnsiTheme="minorHAnsi" w:cstheme="minorHAnsi"/>
                <w:sz w:val="19"/>
                <w:szCs w:val="19"/>
                <w:lang w:val="en-GB"/>
              </w:rPr>
              <w:t>and shall meet the requirements of the 1996 Protocol to the Convention on Limitation of Liability for Maritime Claims (LLMC) 1976 with Protocol 1996.</w:t>
            </w:r>
          </w:p>
          <w:p w14:paraId="6DE1EA1C" w14:textId="77777777" w:rsidR="00AB2239" w:rsidRPr="00B469A7" w:rsidRDefault="00AB2239" w:rsidP="00AB2239">
            <w:pPr>
              <w:tabs>
                <w:tab w:val="left" w:pos="1620"/>
              </w:tabs>
              <w:jc w:val="both"/>
              <w:rPr>
                <w:rFonts w:asciiTheme="minorHAnsi" w:hAnsiTheme="minorHAnsi" w:cstheme="minorHAnsi"/>
                <w:sz w:val="19"/>
                <w:szCs w:val="19"/>
                <w:lang w:val="en-GB"/>
              </w:rPr>
            </w:pPr>
          </w:p>
          <w:p w14:paraId="0E35D5DB" w14:textId="0EDF1429" w:rsidR="00AB2239" w:rsidRPr="00B469A7" w:rsidRDefault="00AB2239" w:rsidP="00AB2239">
            <w:pPr>
              <w:tabs>
                <w:tab w:val="left" w:pos="1620"/>
              </w:tabs>
              <w:jc w:val="both"/>
              <w:rPr>
                <w:rFonts w:asciiTheme="minorHAnsi" w:hAnsiTheme="minorHAnsi" w:cstheme="minorHAnsi"/>
                <w:sz w:val="19"/>
                <w:szCs w:val="19"/>
                <w:lang w:val="en-GB"/>
              </w:rPr>
            </w:pPr>
            <w:r w:rsidRPr="00B469A7">
              <w:rPr>
                <w:rFonts w:asciiTheme="minorHAnsi" w:hAnsiTheme="minorHAnsi" w:cstheme="minorHAnsi"/>
                <w:sz w:val="19"/>
                <w:szCs w:val="19"/>
                <w:lang w:val="en-GB"/>
              </w:rPr>
              <w:t>The financial security shall meet the requirements of the 1996 Protocol to the Convention on Limitation of Liability for Maritime Claims (LLMC) 1976 with Protocol 1996.</w:t>
            </w:r>
          </w:p>
        </w:tc>
      </w:tr>
    </w:tbl>
    <w:p w14:paraId="1B398B05" w14:textId="77777777" w:rsidR="000278D9" w:rsidRDefault="000278D9">
      <w:r>
        <w:lastRenderedPageBreak/>
        <w:br w:type="page"/>
      </w:r>
    </w:p>
    <w:tbl>
      <w:tblPr>
        <w:tblpPr w:leftFromText="180" w:rightFromText="180"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57"/>
        <w:gridCol w:w="6612"/>
        <w:gridCol w:w="1417"/>
      </w:tblGrid>
      <w:tr w:rsidR="00AB2239" w:rsidRPr="0052285C" w14:paraId="0E02AA76" w14:textId="77777777" w:rsidTr="00D21508">
        <w:trPr>
          <w:cantSplit/>
          <w:trHeight w:val="58"/>
        </w:trPr>
        <w:tc>
          <w:tcPr>
            <w:tcW w:w="9781" w:type="dxa"/>
            <w:gridSpan w:val="4"/>
            <w:tcBorders>
              <w:left w:val="nil"/>
              <w:right w:val="nil"/>
            </w:tcBorders>
          </w:tcPr>
          <w:p w14:paraId="6857DE93" w14:textId="78ACE0D0" w:rsidR="00AB2239" w:rsidRPr="0052285C" w:rsidRDefault="00AB2239" w:rsidP="00AB2239">
            <w:pPr>
              <w:tabs>
                <w:tab w:val="left" w:pos="1620"/>
              </w:tabs>
              <w:jc w:val="center"/>
              <w:rPr>
                <w:rFonts w:asciiTheme="minorHAnsi" w:hAnsiTheme="minorHAnsi" w:cstheme="minorHAnsi"/>
                <w:sz w:val="10"/>
                <w:szCs w:val="10"/>
                <w:lang w:val="en-GB"/>
              </w:rPr>
            </w:pPr>
          </w:p>
        </w:tc>
      </w:tr>
      <w:tr w:rsidR="00AB2239" w:rsidRPr="00BD1C0B" w14:paraId="4952E46D" w14:textId="77777777" w:rsidTr="00D21508">
        <w:trPr>
          <w:cantSplit/>
          <w:trHeight w:val="58"/>
        </w:trPr>
        <w:tc>
          <w:tcPr>
            <w:tcW w:w="9781" w:type="dxa"/>
            <w:gridSpan w:val="4"/>
            <w:shd w:val="clear" w:color="auto" w:fill="C6D9F1" w:themeFill="text2" w:themeFillTint="33"/>
          </w:tcPr>
          <w:p w14:paraId="722ED597" w14:textId="141FB57D" w:rsidR="00AB2239" w:rsidRPr="00B469A7" w:rsidRDefault="00AB2239" w:rsidP="00AB2239">
            <w:pPr>
              <w:tabs>
                <w:tab w:val="left" w:pos="1620"/>
              </w:tabs>
              <w:rPr>
                <w:rFonts w:asciiTheme="minorHAnsi" w:hAnsiTheme="minorHAnsi" w:cstheme="minorHAnsi"/>
                <w:b/>
                <w:lang w:val="en-GB"/>
              </w:rPr>
            </w:pPr>
            <w:bookmarkStart w:id="13" w:name="_Hlk197160608"/>
            <w:r w:rsidRPr="00B469A7">
              <w:rPr>
                <w:rFonts w:asciiTheme="minorHAnsi" w:hAnsiTheme="minorHAnsi" w:cstheme="minorHAnsi"/>
                <w:b/>
                <w:lang w:val="en-GB"/>
              </w:rPr>
              <w:t xml:space="preserve">Section </w:t>
            </w:r>
            <w:r w:rsidR="000278D9">
              <w:rPr>
                <w:rFonts w:asciiTheme="minorHAnsi" w:hAnsiTheme="minorHAnsi" w:cstheme="minorHAnsi"/>
                <w:b/>
                <w:lang w:val="en-GB"/>
              </w:rPr>
              <w:t>3</w:t>
            </w:r>
            <w:r w:rsidR="000278D9" w:rsidRPr="00B469A7">
              <w:rPr>
                <w:rFonts w:asciiTheme="minorHAnsi" w:hAnsiTheme="minorHAnsi" w:cstheme="minorHAnsi"/>
                <w:b/>
                <w:lang w:val="en-GB"/>
              </w:rPr>
              <w:t xml:space="preserve"> </w:t>
            </w:r>
            <w:r w:rsidRPr="00B469A7">
              <w:rPr>
                <w:rFonts w:asciiTheme="minorHAnsi" w:hAnsiTheme="minorHAnsi" w:cstheme="minorHAnsi"/>
                <w:b/>
                <w:lang w:val="en-GB"/>
              </w:rPr>
              <w:t xml:space="preserve">– Review </w:t>
            </w:r>
          </w:p>
          <w:p w14:paraId="19220628" w14:textId="0BF93339" w:rsidR="00AB2239" w:rsidRPr="00B469A7" w:rsidRDefault="00AB2239" w:rsidP="00AB2239">
            <w:pPr>
              <w:tabs>
                <w:tab w:val="left" w:pos="1620"/>
              </w:tabs>
              <w:rPr>
                <w:rFonts w:asciiTheme="minorHAnsi" w:hAnsiTheme="minorHAnsi" w:cstheme="minorHAnsi"/>
                <w:i/>
                <w:sz w:val="17"/>
                <w:szCs w:val="17"/>
                <w:lang w:val="en-GB"/>
              </w:rPr>
            </w:pPr>
            <w:r w:rsidRPr="00B469A7">
              <w:rPr>
                <w:rFonts w:asciiTheme="minorHAnsi" w:hAnsiTheme="minorHAnsi" w:cstheme="minorHAnsi"/>
                <w:i/>
                <w:sz w:val="17"/>
                <w:szCs w:val="17"/>
                <w:lang w:val="en-GB"/>
              </w:rPr>
              <w:t>For BMSR use only</w:t>
            </w:r>
          </w:p>
        </w:tc>
      </w:tr>
      <w:tr w:rsidR="00AB2239" w:rsidRPr="00BD1C0B" w14:paraId="40076250" w14:textId="77777777" w:rsidTr="00D21508">
        <w:trPr>
          <w:cantSplit/>
          <w:trHeight w:val="58"/>
        </w:trPr>
        <w:tc>
          <w:tcPr>
            <w:tcW w:w="8364" w:type="dxa"/>
            <w:gridSpan w:val="3"/>
          </w:tcPr>
          <w:p w14:paraId="4B551C71" w14:textId="68D77F36" w:rsidR="00AB2239" w:rsidRPr="00D21508" w:rsidRDefault="00AB2239" w:rsidP="00D21508">
            <w:pPr>
              <w:pStyle w:val="ListParagraph"/>
              <w:numPr>
                <w:ilvl w:val="0"/>
                <w:numId w:val="46"/>
              </w:numPr>
              <w:tabs>
                <w:tab w:val="left" w:pos="1620"/>
              </w:tabs>
              <w:ind w:left="315" w:hanging="315"/>
              <w:rPr>
                <w:rFonts w:asciiTheme="minorHAnsi" w:hAnsiTheme="minorHAnsi" w:cstheme="minorHAnsi"/>
                <w:lang w:val="en-GB"/>
              </w:rPr>
            </w:pPr>
            <w:r w:rsidRPr="00D21508">
              <w:rPr>
                <w:rFonts w:asciiTheme="minorHAnsi" w:hAnsiTheme="minorHAnsi" w:cstheme="minorHAnsi"/>
                <w:lang w:val="en-GB"/>
              </w:rPr>
              <w:t xml:space="preserve">The </w:t>
            </w:r>
            <w:r w:rsidR="000278D9" w:rsidRPr="00D21508">
              <w:rPr>
                <w:rFonts w:asciiTheme="minorHAnsi" w:hAnsiTheme="minorHAnsi" w:cstheme="minorHAnsi"/>
                <w:lang w:val="en-GB"/>
              </w:rPr>
              <w:t>Insurer</w:t>
            </w:r>
            <w:r w:rsidRPr="00D21508">
              <w:rPr>
                <w:rFonts w:asciiTheme="minorHAnsi" w:hAnsiTheme="minorHAnsi" w:cstheme="minorHAnsi"/>
                <w:lang w:val="en-GB"/>
              </w:rPr>
              <w:t xml:space="preserve"> is registered with the appropriate national regulatory authority.</w:t>
            </w:r>
          </w:p>
        </w:tc>
        <w:bookmarkStart w:id="14" w:name="_Hlk197160422"/>
        <w:tc>
          <w:tcPr>
            <w:tcW w:w="1417" w:type="dxa"/>
          </w:tcPr>
          <w:p w14:paraId="1B30F3D8" w14:textId="404C96AD" w:rsidR="00AB2239" w:rsidRPr="00D21508" w:rsidRDefault="00AB2239" w:rsidP="00AB2239">
            <w:pPr>
              <w:tabs>
                <w:tab w:val="left" w:pos="1620"/>
              </w:tabs>
              <w:jc w:val="center"/>
              <w:rPr>
                <w:rFonts w:asciiTheme="minorHAnsi" w:hAnsiTheme="minorHAnsi" w:cstheme="minorHAnsi"/>
                <w:bCs/>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bookmarkEnd w:id="14"/>
          </w:p>
        </w:tc>
      </w:tr>
      <w:tr w:rsidR="00AB2239" w:rsidRPr="00BD1C0B" w14:paraId="2F12C428" w14:textId="77777777" w:rsidTr="00D21508">
        <w:trPr>
          <w:cantSplit/>
          <w:trHeight w:val="58"/>
        </w:trPr>
        <w:tc>
          <w:tcPr>
            <w:tcW w:w="8364" w:type="dxa"/>
            <w:gridSpan w:val="3"/>
          </w:tcPr>
          <w:p w14:paraId="35BD38E7" w14:textId="3C004F96" w:rsidR="00AB2239" w:rsidRPr="00501B55" w:rsidRDefault="00AB2239" w:rsidP="00D21508">
            <w:pPr>
              <w:pStyle w:val="ListParagraph"/>
              <w:numPr>
                <w:ilvl w:val="0"/>
                <w:numId w:val="46"/>
              </w:numPr>
              <w:tabs>
                <w:tab w:val="left" w:pos="1620"/>
              </w:tabs>
              <w:ind w:left="315" w:hanging="315"/>
              <w:rPr>
                <w:rFonts w:asciiTheme="minorHAnsi" w:hAnsiTheme="minorHAnsi" w:cstheme="minorHAnsi"/>
                <w:lang w:val="en-GB"/>
              </w:rPr>
            </w:pPr>
            <w:r w:rsidRPr="00501B55">
              <w:rPr>
                <w:rFonts w:asciiTheme="minorHAnsi" w:hAnsiTheme="minorHAnsi" w:cstheme="minorHAnsi"/>
                <w:lang w:val="en-GB"/>
              </w:rPr>
              <w:t>The</w:t>
            </w:r>
            <w:r w:rsidR="002B0878">
              <w:rPr>
                <w:rFonts w:asciiTheme="minorHAnsi" w:hAnsiTheme="minorHAnsi" w:cstheme="minorHAnsi"/>
                <w:lang w:val="en-GB"/>
              </w:rPr>
              <w:t xml:space="preserve"> </w:t>
            </w:r>
            <w:r w:rsidR="000278D9">
              <w:rPr>
                <w:rFonts w:asciiTheme="minorHAnsi" w:hAnsiTheme="minorHAnsi" w:cstheme="minorHAnsi"/>
                <w:lang w:val="en-GB"/>
              </w:rPr>
              <w:t>Insurer</w:t>
            </w:r>
            <w:r w:rsidR="00D21508">
              <w:rPr>
                <w:rFonts w:asciiTheme="minorHAnsi" w:hAnsiTheme="minorHAnsi" w:cstheme="minorHAnsi"/>
                <w:lang w:val="en-AS"/>
              </w:rPr>
              <w:t xml:space="preserve"> </w:t>
            </w:r>
            <w:r w:rsidRPr="00501B55">
              <w:rPr>
                <w:rFonts w:asciiTheme="minorHAnsi" w:hAnsiTheme="minorHAnsi" w:cstheme="minorHAnsi"/>
                <w:lang w:val="en-GB"/>
              </w:rPr>
              <w:t>has sufficient funds</w:t>
            </w:r>
            <w:r>
              <w:rPr>
                <w:rFonts w:asciiTheme="minorHAnsi" w:hAnsiTheme="minorHAnsi" w:cstheme="minorHAnsi"/>
                <w:lang w:val="en-GB"/>
              </w:rPr>
              <w:t xml:space="preserve"> </w:t>
            </w:r>
            <w:r w:rsidRPr="00501B55">
              <w:rPr>
                <w:rFonts w:asciiTheme="minorHAnsi" w:hAnsiTheme="minorHAnsi" w:cstheme="minorHAnsi"/>
                <w:lang w:val="en-GB"/>
              </w:rPr>
              <w:t xml:space="preserve">and adequate solvency to make sure that prompt compensation is available to victims. </w:t>
            </w:r>
            <w:r>
              <w:rPr>
                <w:rFonts w:asciiTheme="minorHAnsi" w:hAnsiTheme="minorHAnsi" w:cstheme="minorHAnsi"/>
                <w:lang w:val="en-GB"/>
              </w:rPr>
              <w:t>T</w:t>
            </w:r>
            <w:r w:rsidRPr="00501B55">
              <w:rPr>
                <w:rFonts w:asciiTheme="minorHAnsi" w:hAnsiTheme="minorHAnsi" w:cstheme="minorHAnsi"/>
                <w:lang w:val="en-GB"/>
              </w:rPr>
              <w:t xml:space="preserve">he amount is sufficient for the size of the PoI and the average size of vessels insured. A certificate of solvency </w:t>
            </w:r>
            <w:r>
              <w:rPr>
                <w:rFonts w:asciiTheme="minorHAnsi" w:hAnsiTheme="minorHAnsi" w:cstheme="minorHAnsi"/>
                <w:lang w:val="en-GB"/>
              </w:rPr>
              <w:t>has been provided.</w:t>
            </w:r>
          </w:p>
        </w:tc>
        <w:bookmarkStart w:id="15" w:name="_Hlk197160417"/>
        <w:tc>
          <w:tcPr>
            <w:tcW w:w="1417" w:type="dxa"/>
          </w:tcPr>
          <w:p w14:paraId="373CB5AF" w14:textId="28A76FC9"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bookmarkEnd w:id="15"/>
          </w:p>
        </w:tc>
      </w:tr>
      <w:tr w:rsidR="00AB2239" w:rsidRPr="00BD1C0B" w14:paraId="76A02C47" w14:textId="77777777" w:rsidTr="00D21508">
        <w:trPr>
          <w:cantSplit/>
          <w:trHeight w:val="58"/>
        </w:trPr>
        <w:tc>
          <w:tcPr>
            <w:tcW w:w="8364" w:type="dxa"/>
            <w:gridSpan w:val="3"/>
          </w:tcPr>
          <w:p w14:paraId="3B08D10F" w14:textId="195380DA" w:rsidR="00AB2239" w:rsidRPr="00501B55" w:rsidRDefault="00AB2239" w:rsidP="00D21508">
            <w:pPr>
              <w:pStyle w:val="ListParagraph"/>
              <w:numPr>
                <w:ilvl w:val="0"/>
                <w:numId w:val="46"/>
              </w:numPr>
              <w:tabs>
                <w:tab w:val="left" w:pos="1620"/>
              </w:tabs>
              <w:ind w:left="315" w:hanging="315"/>
              <w:rPr>
                <w:rFonts w:asciiTheme="minorHAnsi" w:hAnsiTheme="minorHAnsi" w:cstheme="minorHAnsi"/>
                <w:lang w:val="en-GB"/>
              </w:rPr>
            </w:pPr>
            <w:r>
              <w:rPr>
                <w:rFonts w:asciiTheme="minorHAnsi" w:hAnsiTheme="minorHAnsi" w:cstheme="minorHAnsi"/>
                <w:lang w:val="en-GB"/>
              </w:rPr>
              <w:t xml:space="preserve">Certificate of Solvency or </w:t>
            </w:r>
            <w:r w:rsidRPr="00501B55">
              <w:rPr>
                <w:rFonts w:asciiTheme="minorHAnsi" w:hAnsiTheme="minorHAnsi" w:cstheme="minorHAnsi"/>
                <w:lang w:val="en-GB"/>
              </w:rPr>
              <w:t xml:space="preserve">3 years of audited financial accounts have been provided with no obvious </w:t>
            </w:r>
            <w:r>
              <w:rPr>
                <w:rFonts w:asciiTheme="minorHAnsi" w:hAnsiTheme="minorHAnsi" w:cstheme="minorHAnsi"/>
                <w:lang w:val="en-GB"/>
              </w:rPr>
              <w:t>issues and with auditors’ notes.</w:t>
            </w:r>
          </w:p>
        </w:tc>
        <w:bookmarkStart w:id="16" w:name="_Hlk197160464"/>
        <w:tc>
          <w:tcPr>
            <w:tcW w:w="1417" w:type="dxa"/>
          </w:tcPr>
          <w:p w14:paraId="5C48F9B3" w14:textId="4E20BEF4"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bookmarkStart w:id="17" w:name="_Hlk197160498"/>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bookmarkEnd w:id="16"/>
            <w:bookmarkEnd w:id="17"/>
          </w:p>
        </w:tc>
      </w:tr>
      <w:tr w:rsidR="00AB2239" w:rsidRPr="00BD1C0B" w14:paraId="44995A92" w14:textId="77777777" w:rsidTr="00D21508">
        <w:trPr>
          <w:cantSplit/>
          <w:trHeight w:val="58"/>
        </w:trPr>
        <w:tc>
          <w:tcPr>
            <w:tcW w:w="8364" w:type="dxa"/>
            <w:gridSpan w:val="3"/>
          </w:tcPr>
          <w:p w14:paraId="36F19FA8" w14:textId="1F0C5E0C" w:rsidR="00AB2239" w:rsidRPr="00501B55" w:rsidRDefault="00AB2239" w:rsidP="00D21508">
            <w:pPr>
              <w:pStyle w:val="ListParagraph"/>
              <w:numPr>
                <w:ilvl w:val="0"/>
                <w:numId w:val="46"/>
              </w:numPr>
              <w:tabs>
                <w:tab w:val="left" w:pos="1620"/>
              </w:tabs>
              <w:ind w:left="315" w:hanging="315"/>
              <w:rPr>
                <w:rFonts w:asciiTheme="minorHAnsi" w:hAnsiTheme="minorHAnsi" w:cstheme="minorHAnsi"/>
                <w:lang w:val="en-GB"/>
              </w:rPr>
            </w:pPr>
            <w:r w:rsidRPr="00501B55">
              <w:rPr>
                <w:rFonts w:asciiTheme="minorHAnsi" w:hAnsiTheme="minorHAnsi" w:cstheme="minorHAnsi"/>
                <w:lang w:val="en-GB"/>
              </w:rPr>
              <w:t>Documentation on reinsurance coverage h</w:t>
            </w:r>
            <w:r>
              <w:rPr>
                <w:rFonts w:asciiTheme="minorHAnsi" w:hAnsiTheme="minorHAnsi" w:cstheme="minorHAnsi"/>
                <w:lang w:val="en-GB"/>
              </w:rPr>
              <w:t>as been provided, if applicable.</w:t>
            </w:r>
          </w:p>
        </w:tc>
        <w:tc>
          <w:tcPr>
            <w:tcW w:w="1417" w:type="dxa"/>
          </w:tcPr>
          <w:p w14:paraId="6E86CDFD" w14:textId="70BD39F8"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p>
        </w:tc>
      </w:tr>
      <w:tr w:rsidR="00AB2239" w:rsidRPr="00BD1C0B" w14:paraId="7806DE45" w14:textId="77777777" w:rsidTr="00D21508">
        <w:trPr>
          <w:cantSplit/>
          <w:trHeight w:val="58"/>
        </w:trPr>
        <w:tc>
          <w:tcPr>
            <w:tcW w:w="8364" w:type="dxa"/>
            <w:gridSpan w:val="3"/>
          </w:tcPr>
          <w:p w14:paraId="5383491E" w14:textId="3A2C3B36" w:rsidR="00AB2239" w:rsidRPr="00501B55" w:rsidRDefault="00AB2239" w:rsidP="00D21508">
            <w:pPr>
              <w:pStyle w:val="ListParagraph"/>
              <w:numPr>
                <w:ilvl w:val="0"/>
                <w:numId w:val="46"/>
              </w:numPr>
              <w:tabs>
                <w:tab w:val="left" w:pos="1620"/>
              </w:tabs>
              <w:ind w:left="315" w:hanging="315"/>
              <w:rPr>
                <w:rFonts w:asciiTheme="minorHAnsi" w:hAnsiTheme="minorHAnsi" w:cstheme="minorHAnsi"/>
                <w:lang w:val="en-GB"/>
              </w:rPr>
            </w:pPr>
            <w:r w:rsidRPr="00501B55">
              <w:rPr>
                <w:rFonts w:asciiTheme="minorHAnsi" w:hAnsiTheme="minorHAnsi" w:cstheme="minorHAnsi"/>
                <w:lang w:val="en-GB"/>
              </w:rPr>
              <w:t xml:space="preserve">The </w:t>
            </w:r>
            <w:r>
              <w:rPr>
                <w:rFonts w:asciiTheme="minorHAnsi" w:hAnsiTheme="minorHAnsi" w:cstheme="minorHAnsi"/>
                <w:lang w:val="en-GB"/>
              </w:rPr>
              <w:t xml:space="preserve">Insurer </w:t>
            </w:r>
            <w:r w:rsidRPr="00501B55">
              <w:rPr>
                <w:rFonts w:asciiTheme="minorHAnsi" w:hAnsiTheme="minorHAnsi" w:cstheme="minorHAnsi"/>
                <w:lang w:val="en-GB"/>
              </w:rPr>
              <w:t xml:space="preserve">or a parent company, has provided a guarantee, that the </w:t>
            </w:r>
            <w:bookmarkStart w:id="18" w:name="_Hlk197160352"/>
            <w:r>
              <w:rPr>
                <w:rFonts w:asciiTheme="minorHAnsi" w:hAnsiTheme="minorHAnsi" w:cstheme="minorHAnsi"/>
                <w:lang w:val="en-GB"/>
              </w:rPr>
              <w:t>Insurer</w:t>
            </w:r>
            <w:bookmarkEnd w:id="18"/>
            <w:r>
              <w:rPr>
                <w:rFonts w:asciiTheme="minorHAnsi" w:hAnsiTheme="minorHAnsi" w:cstheme="minorHAnsi"/>
                <w:lang w:val="en-GB"/>
              </w:rPr>
              <w:t xml:space="preserve"> </w:t>
            </w:r>
            <w:r w:rsidRPr="00501B55">
              <w:rPr>
                <w:rFonts w:asciiTheme="minorHAnsi" w:hAnsiTheme="minorHAnsi" w:cstheme="minorHAnsi"/>
                <w:lang w:val="en-GB"/>
              </w:rPr>
              <w:t>can cover the liability incurre</w:t>
            </w:r>
            <w:r>
              <w:rPr>
                <w:rFonts w:asciiTheme="minorHAnsi" w:hAnsiTheme="minorHAnsi" w:cstheme="minorHAnsi"/>
                <w:lang w:val="en-GB"/>
              </w:rPr>
              <w:t>d under the relevant convention.</w:t>
            </w:r>
          </w:p>
        </w:tc>
        <w:tc>
          <w:tcPr>
            <w:tcW w:w="1417" w:type="dxa"/>
          </w:tcPr>
          <w:p w14:paraId="6E98D3EB" w14:textId="7694C539"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p>
        </w:tc>
      </w:tr>
      <w:tr w:rsidR="00AB2239" w:rsidRPr="00BD1C0B" w14:paraId="15A51944" w14:textId="77777777" w:rsidTr="00D21508">
        <w:trPr>
          <w:cantSplit/>
          <w:trHeight w:val="58"/>
        </w:trPr>
        <w:tc>
          <w:tcPr>
            <w:tcW w:w="8364" w:type="dxa"/>
            <w:gridSpan w:val="3"/>
          </w:tcPr>
          <w:p w14:paraId="18EE05FF" w14:textId="2988A950" w:rsidR="00AB2239" w:rsidRPr="00501B55" w:rsidRDefault="00AB2239" w:rsidP="00D21508">
            <w:pPr>
              <w:pStyle w:val="ListParagraph"/>
              <w:numPr>
                <w:ilvl w:val="0"/>
                <w:numId w:val="46"/>
              </w:numPr>
              <w:tabs>
                <w:tab w:val="left" w:pos="1620"/>
              </w:tabs>
              <w:ind w:left="315" w:hanging="315"/>
              <w:rPr>
                <w:rFonts w:asciiTheme="minorHAnsi" w:hAnsiTheme="minorHAnsi" w:cstheme="minorHAnsi"/>
                <w:lang w:val="en-GB"/>
              </w:rPr>
            </w:pPr>
            <w:r w:rsidRPr="00501B55">
              <w:rPr>
                <w:rFonts w:asciiTheme="minorHAnsi" w:hAnsiTheme="minorHAnsi" w:cstheme="minorHAnsi"/>
                <w:lang w:val="en-GB"/>
              </w:rPr>
              <w:t>A statement to the effect that liability incurred under the relevant convention due to an act of terrorism is covered.</w:t>
            </w:r>
          </w:p>
        </w:tc>
        <w:bookmarkStart w:id="19" w:name="_Hlk197160781"/>
        <w:tc>
          <w:tcPr>
            <w:tcW w:w="1417" w:type="dxa"/>
          </w:tcPr>
          <w:p w14:paraId="7E68CD9E" w14:textId="455569D2"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bookmarkEnd w:id="19"/>
          </w:p>
        </w:tc>
      </w:tr>
      <w:tr w:rsidR="00AB2239" w:rsidRPr="00BD1C0B" w14:paraId="08E291B4" w14:textId="77777777" w:rsidTr="00D21508">
        <w:trPr>
          <w:cantSplit/>
          <w:trHeight w:val="58"/>
        </w:trPr>
        <w:tc>
          <w:tcPr>
            <w:tcW w:w="8364" w:type="dxa"/>
            <w:gridSpan w:val="3"/>
          </w:tcPr>
          <w:p w14:paraId="3B8EDF5D" w14:textId="3F6FAB42" w:rsidR="00AB2239" w:rsidRPr="00501B55" w:rsidRDefault="00AB2239" w:rsidP="00D21508">
            <w:pPr>
              <w:pStyle w:val="ListParagraph"/>
              <w:numPr>
                <w:ilvl w:val="0"/>
                <w:numId w:val="46"/>
              </w:numPr>
              <w:tabs>
                <w:tab w:val="left" w:pos="1620"/>
              </w:tabs>
              <w:ind w:left="315" w:hanging="315"/>
              <w:rPr>
                <w:rFonts w:asciiTheme="minorHAnsi" w:hAnsiTheme="minorHAnsi" w:cstheme="minorHAnsi"/>
                <w:lang w:val="en-GB"/>
              </w:rPr>
            </w:pPr>
            <w:r w:rsidRPr="00D21508">
              <w:rPr>
                <w:rFonts w:asciiTheme="minorHAnsi" w:hAnsiTheme="minorHAnsi" w:cstheme="minorHAnsi"/>
                <w:lang w:val="en-GB"/>
              </w:rPr>
              <w:t>T</w:t>
            </w:r>
            <w:r w:rsidRPr="002B0878">
              <w:rPr>
                <w:rFonts w:asciiTheme="minorHAnsi" w:hAnsiTheme="minorHAnsi" w:cstheme="minorHAnsi"/>
                <w:lang w:val="en-GB"/>
              </w:rPr>
              <w:t>he</w:t>
            </w:r>
            <w:r w:rsidRPr="00501B55">
              <w:rPr>
                <w:rFonts w:asciiTheme="minorHAnsi" w:hAnsiTheme="minorHAnsi" w:cstheme="minorHAnsi"/>
                <w:lang w:val="en-GB"/>
              </w:rPr>
              <w:t xml:space="preserve"> </w:t>
            </w:r>
            <w:r>
              <w:rPr>
                <w:rFonts w:asciiTheme="minorHAnsi" w:hAnsiTheme="minorHAnsi" w:cstheme="minorHAnsi"/>
                <w:lang w:val="en-GB"/>
              </w:rPr>
              <w:t>Insurer</w:t>
            </w:r>
            <w:r w:rsidR="000278D9">
              <w:rPr>
                <w:rFonts w:asciiTheme="minorHAnsi" w:hAnsiTheme="minorHAnsi" w:cstheme="minorHAnsi"/>
                <w:lang w:val="en-GB"/>
              </w:rPr>
              <w:t xml:space="preserve"> </w:t>
            </w:r>
            <w:r w:rsidRPr="00501B55">
              <w:rPr>
                <w:rFonts w:asciiTheme="minorHAnsi" w:hAnsiTheme="minorHAnsi" w:cstheme="minorHAnsi"/>
                <w:lang w:val="en-GB"/>
              </w:rPr>
              <w:t>has already got an approval by another flag State with white flag status in the Paris MoU.</w:t>
            </w:r>
          </w:p>
        </w:tc>
        <w:tc>
          <w:tcPr>
            <w:tcW w:w="1417" w:type="dxa"/>
          </w:tcPr>
          <w:p w14:paraId="731BB458" w14:textId="5D74B3C3"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p>
        </w:tc>
      </w:tr>
      <w:tr w:rsidR="00AB2239" w:rsidRPr="00BD1C0B" w14:paraId="5D324FD6" w14:textId="77777777" w:rsidTr="00D21508">
        <w:trPr>
          <w:cantSplit/>
          <w:trHeight w:val="58"/>
        </w:trPr>
        <w:tc>
          <w:tcPr>
            <w:tcW w:w="8364" w:type="dxa"/>
            <w:gridSpan w:val="3"/>
          </w:tcPr>
          <w:p w14:paraId="4295A8F1" w14:textId="7C92674E" w:rsidR="00AB2239" w:rsidRDefault="00AB2239" w:rsidP="00D21508">
            <w:pPr>
              <w:pStyle w:val="ListParagraph"/>
              <w:numPr>
                <w:ilvl w:val="0"/>
                <w:numId w:val="46"/>
              </w:numPr>
              <w:tabs>
                <w:tab w:val="left" w:pos="1620"/>
              </w:tabs>
              <w:ind w:left="315" w:hanging="315"/>
              <w:rPr>
                <w:rFonts w:asciiTheme="minorHAnsi" w:hAnsiTheme="minorHAnsi" w:cstheme="minorHAnsi"/>
              </w:rPr>
            </w:pPr>
            <w:r w:rsidRPr="00D21508">
              <w:rPr>
                <w:rFonts w:asciiTheme="minorHAnsi" w:hAnsiTheme="minorHAnsi" w:cstheme="minorHAnsi"/>
                <w:lang w:val="en-GB"/>
              </w:rPr>
              <w:t>The</w:t>
            </w:r>
            <w:r w:rsidRPr="00501B55">
              <w:rPr>
                <w:rFonts w:asciiTheme="minorHAnsi" w:hAnsiTheme="minorHAnsi" w:cstheme="minorHAnsi"/>
              </w:rPr>
              <w:t xml:space="preserve"> </w:t>
            </w:r>
            <w:r>
              <w:rPr>
                <w:rFonts w:asciiTheme="minorHAnsi" w:hAnsiTheme="minorHAnsi" w:cstheme="minorHAnsi"/>
                <w:lang w:val="en-GB"/>
              </w:rPr>
              <w:t>Insurer</w:t>
            </w:r>
            <w:r w:rsidRPr="00501B55">
              <w:rPr>
                <w:rFonts w:asciiTheme="minorHAnsi" w:hAnsiTheme="minorHAnsi" w:cstheme="minorHAnsi"/>
              </w:rPr>
              <w:t xml:space="preserve"> or its reinsurers have been rated by an independent and internationally recognised rating agency</w:t>
            </w:r>
            <w:r>
              <w:rPr>
                <w:rStyle w:val="FootnoteReference"/>
                <w:rFonts w:asciiTheme="minorHAnsi" w:hAnsiTheme="minorHAnsi" w:cstheme="minorHAnsi"/>
              </w:rPr>
              <w:footnoteReference w:id="2"/>
            </w:r>
            <w:r w:rsidRPr="00501B55">
              <w:rPr>
                <w:rFonts w:asciiTheme="minorHAnsi" w:hAnsiTheme="minorHAnsi" w:cstheme="minorHAnsi"/>
              </w:rPr>
              <w:t>.</w:t>
            </w:r>
          </w:p>
        </w:tc>
        <w:tc>
          <w:tcPr>
            <w:tcW w:w="1417" w:type="dxa"/>
          </w:tcPr>
          <w:p w14:paraId="027F0011" w14:textId="302DD9D0" w:rsidR="00AB2239" w:rsidRPr="00501B55" w:rsidRDefault="00AB2239" w:rsidP="00AB2239">
            <w:pPr>
              <w:tabs>
                <w:tab w:val="left" w:pos="1620"/>
              </w:tabs>
              <w:jc w:val="center"/>
              <w:rPr>
                <w:rFonts w:asciiTheme="minorHAnsi" w:hAnsiTheme="minorHAnsi" w:cstheme="minorHAnsi"/>
                <w:b/>
                <w:lang w:val="en-GB"/>
              </w:rPr>
            </w:pPr>
            <w:r w:rsidRPr="00822B48">
              <w:rPr>
                <w:rFonts w:asciiTheme="minorHAnsi" w:hAnsiTheme="minorHAnsi" w:cstheme="minorHAnsi"/>
                <w:b/>
                <w:lang w:val="en-GB"/>
              </w:rPr>
              <w:fldChar w:fldCharType="begin">
                <w:ffData>
                  <w:name w:val="Check1"/>
                  <w:enabled/>
                  <w:calcOnExit w:val="0"/>
                  <w:checkBox>
                    <w:sizeAuto/>
                    <w:default w:val="0"/>
                  </w:checkBox>
                </w:ffData>
              </w:fldChar>
            </w:r>
            <w:r w:rsidRPr="00822B48">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822B48">
              <w:rPr>
                <w:rFonts w:asciiTheme="minorHAnsi" w:hAnsiTheme="minorHAnsi" w:cstheme="minorHAnsi"/>
                <w:b/>
                <w:lang w:val="en-GB"/>
              </w:rPr>
              <w:fldChar w:fldCharType="end"/>
            </w:r>
            <w:r w:rsidRPr="00281BB3">
              <w:rPr>
                <w:rFonts w:asciiTheme="minorHAnsi" w:hAnsiTheme="minorHAnsi" w:cstheme="minorHAnsi"/>
                <w:bCs/>
                <w:lang w:val="en-GB"/>
              </w:rPr>
              <w:t>YES/NO</w:t>
            </w:r>
            <w:r w:rsidRPr="00281BB3">
              <w:rPr>
                <w:rFonts w:asciiTheme="minorHAnsi" w:hAnsiTheme="minorHAnsi" w:cstheme="minorHAnsi"/>
                <w:bCs/>
                <w:lang w:val="en-GB"/>
              </w:rPr>
              <w:fldChar w:fldCharType="begin">
                <w:ffData>
                  <w:name w:val="Check1"/>
                  <w:enabled/>
                  <w:calcOnExit w:val="0"/>
                  <w:checkBox>
                    <w:sizeAuto/>
                    <w:default w:val="0"/>
                  </w:checkBox>
                </w:ffData>
              </w:fldChar>
            </w:r>
            <w:r w:rsidRPr="00281BB3">
              <w:rPr>
                <w:rFonts w:asciiTheme="minorHAnsi" w:hAnsiTheme="minorHAnsi" w:cstheme="minorHAnsi"/>
                <w:bCs/>
                <w:lang w:val="en-GB"/>
              </w:rPr>
              <w:instrText xml:space="preserve"> FORMCHECKBOX </w:instrText>
            </w:r>
            <w:r w:rsidR="00494554">
              <w:rPr>
                <w:rFonts w:asciiTheme="minorHAnsi" w:hAnsiTheme="minorHAnsi" w:cstheme="minorHAnsi"/>
                <w:bCs/>
                <w:lang w:val="en-GB"/>
              </w:rPr>
            </w:r>
            <w:r w:rsidR="00494554">
              <w:rPr>
                <w:rFonts w:asciiTheme="minorHAnsi" w:hAnsiTheme="minorHAnsi" w:cstheme="minorHAnsi"/>
                <w:bCs/>
                <w:lang w:val="en-GB"/>
              </w:rPr>
              <w:fldChar w:fldCharType="separate"/>
            </w:r>
            <w:r w:rsidRPr="00281BB3">
              <w:rPr>
                <w:rFonts w:asciiTheme="minorHAnsi" w:hAnsiTheme="minorHAnsi" w:cstheme="minorHAnsi"/>
                <w:bCs/>
                <w:lang w:val="en-GB"/>
              </w:rPr>
              <w:fldChar w:fldCharType="end"/>
            </w:r>
          </w:p>
        </w:tc>
      </w:tr>
      <w:tr w:rsidR="00AB2239" w:rsidRPr="00BD1C0B" w14:paraId="31F517E8" w14:textId="77777777" w:rsidTr="00D21508">
        <w:trPr>
          <w:cantSplit/>
          <w:trHeight w:val="275"/>
        </w:trPr>
        <w:tc>
          <w:tcPr>
            <w:tcW w:w="1752" w:type="dxa"/>
            <w:gridSpan w:val="2"/>
            <w:tcBorders>
              <w:bottom w:val="single" w:sz="4" w:space="0" w:color="auto"/>
            </w:tcBorders>
          </w:tcPr>
          <w:p w14:paraId="1A0773E5" w14:textId="71FDD07F" w:rsidR="00AB2239" w:rsidRPr="00501B55" w:rsidRDefault="00AB2239" w:rsidP="00AB2239">
            <w:pPr>
              <w:tabs>
                <w:tab w:val="left" w:pos="1620"/>
              </w:tabs>
              <w:rPr>
                <w:rFonts w:asciiTheme="minorHAnsi" w:hAnsiTheme="minorHAnsi" w:cstheme="minorHAnsi"/>
                <w:lang w:val="en-GB"/>
              </w:rPr>
            </w:pPr>
            <w:bookmarkStart w:id="20" w:name="_Hlk197163161"/>
            <w:r w:rsidRPr="00501B55">
              <w:rPr>
                <w:rFonts w:asciiTheme="minorHAnsi" w:hAnsiTheme="minorHAnsi" w:cstheme="minorHAnsi"/>
                <w:lang w:val="en-GB"/>
              </w:rPr>
              <w:t>Comments, if any:</w:t>
            </w:r>
            <w:bookmarkEnd w:id="20"/>
          </w:p>
        </w:tc>
        <w:tc>
          <w:tcPr>
            <w:tcW w:w="8029" w:type="dxa"/>
            <w:gridSpan w:val="2"/>
            <w:tcBorders>
              <w:bottom w:val="single" w:sz="4" w:space="0" w:color="auto"/>
            </w:tcBorders>
          </w:tcPr>
          <w:p w14:paraId="00B9F77F" w14:textId="39340B1E" w:rsidR="00AB2239" w:rsidRDefault="00AB2239" w:rsidP="00AB2239">
            <w:pPr>
              <w:tabs>
                <w:tab w:val="left" w:pos="1620"/>
              </w:tabs>
              <w:rPr>
                <w:rFonts w:asciiTheme="minorHAnsi" w:hAnsiTheme="minorHAnsi" w:cstheme="minorHAnsi"/>
                <w:lang w:val="es-PA"/>
              </w:rPr>
            </w:pPr>
          </w:p>
          <w:p w14:paraId="10F770E2" w14:textId="77777777" w:rsidR="000278D9" w:rsidRDefault="000278D9" w:rsidP="00AB2239">
            <w:pPr>
              <w:tabs>
                <w:tab w:val="left" w:pos="1620"/>
              </w:tabs>
              <w:rPr>
                <w:rFonts w:asciiTheme="minorHAnsi" w:hAnsiTheme="minorHAnsi" w:cstheme="minorHAnsi"/>
                <w:lang w:val="es-PA"/>
              </w:rPr>
            </w:pPr>
          </w:p>
          <w:p w14:paraId="2AF5C78C" w14:textId="5353144F" w:rsidR="000278D9" w:rsidRPr="00501B55" w:rsidRDefault="000278D9" w:rsidP="00AB2239">
            <w:pPr>
              <w:tabs>
                <w:tab w:val="left" w:pos="1620"/>
              </w:tabs>
              <w:rPr>
                <w:rFonts w:asciiTheme="minorHAnsi" w:hAnsiTheme="minorHAnsi" w:cstheme="minorHAnsi"/>
                <w:b/>
                <w:lang w:val="en-GB"/>
              </w:rPr>
            </w:pPr>
          </w:p>
        </w:tc>
      </w:tr>
      <w:tr w:rsidR="00D21508" w:rsidRPr="00BD1C0B" w14:paraId="1DAB4054" w14:textId="77777777" w:rsidTr="00D21508">
        <w:trPr>
          <w:cantSplit/>
          <w:trHeight w:val="58"/>
        </w:trPr>
        <w:tc>
          <w:tcPr>
            <w:tcW w:w="9781" w:type="dxa"/>
            <w:gridSpan w:val="4"/>
            <w:tcBorders>
              <w:left w:val="nil"/>
              <w:right w:val="nil"/>
            </w:tcBorders>
          </w:tcPr>
          <w:p w14:paraId="0F5DD46E" w14:textId="77777777" w:rsidR="00D21508" w:rsidRPr="00D21508" w:rsidRDefault="00D21508" w:rsidP="00AB2239">
            <w:pPr>
              <w:tabs>
                <w:tab w:val="left" w:pos="1620"/>
              </w:tabs>
              <w:rPr>
                <w:rFonts w:asciiTheme="minorHAnsi" w:hAnsiTheme="minorHAnsi" w:cstheme="minorHAnsi"/>
                <w:sz w:val="10"/>
                <w:szCs w:val="10"/>
                <w:lang w:val="es-PA"/>
              </w:rPr>
            </w:pPr>
          </w:p>
        </w:tc>
      </w:tr>
      <w:bookmarkEnd w:id="13"/>
      <w:tr w:rsidR="00AB2239" w:rsidRPr="00B469A7" w14:paraId="41E482A5" w14:textId="77777777" w:rsidTr="00D21508">
        <w:trPr>
          <w:cantSplit/>
          <w:trHeight w:val="58"/>
        </w:trPr>
        <w:tc>
          <w:tcPr>
            <w:tcW w:w="9781" w:type="dxa"/>
            <w:gridSpan w:val="4"/>
            <w:shd w:val="clear" w:color="auto" w:fill="C6D9F1" w:themeFill="text2" w:themeFillTint="33"/>
          </w:tcPr>
          <w:p w14:paraId="4FF46FD8" w14:textId="6197C102" w:rsidR="00AB2239" w:rsidRPr="00B469A7" w:rsidRDefault="00AB2239" w:rsidP="00281BB3">
            <w:pPr>
              <w:tabs>
                <w:tab w:val="left" w:pos="1620"/>
              </w:tabs>
              <w:rPr>
                <w:rFonts w:asciiTheme="minorHAnsi" w:hAnsiTheme="minorHAnsi" w:cstheme="minorHAnsi"/>
                <w:b/>
                <w:lang w:val="en-GB"/>
              </w:rPr>
            </w:pPr>
            <w:r w:rsidRPr="00B469A7">
              <w:rPr>
                <w:rFonts w:asciiTheme="minorHAnsi" w:hAnsiTheme="minorHAnsi" w:cstheme="minorHAnsi"/>
                <w:b/>
                <w:lang w:val="en-GB"/>
              </w:rPr>
              <w:t xml:space="preserve">Section </w:t>
            </w:r>
            <w:r w:rsidR="000278D9">
              <w:rPr>
                <w:rFonts w:asciiTheme="minorHAnsi" w:hAnsiTheme="minorHAnsi" w:cstheme="minorHAnsi"/>
                <w:b/>
                <w:lang w:val="en-GB"/>
              </w:rPr>
              <w:t>4</w:t>
            </w:r>
            <w:r w:rsidRPr="00B469A7">
              <w:rPr>
                <w:rFonts w:asciiTheme="minorHAnsi" w:hAnsiTheme="minorHAnsi" w:cstheme="minorHAnsi"/>
                <w:b/>
                <w:lang w:val="en-GB"/>
              </w:rPr>
              <w:t xml:space="preserve"> – Approval</w:t>
            </w:r>
          </w:p>
          <w:p w14:paraId="6F73A096" w14:textId="77777777" w:rsidR="00AB2239" w:rsidRPr="00B469A7" w:rsidRDefault="00AB2239" w:rsidP="00281BB3">
            <w:pPr>
              <w:tabs>
                <w:tab w:val="left" w:pos="1620"/>
              </w:tabs>
              <w:rPr>
                <w:rFonts w:asciiTheme="minorHAnsi" w:hAnsiTheme="minorHAnsi" w:cstheme="minorHAnsi"/>
                <w:i/>
                <w:sz w:val="17"/>
                <w:szCs w:val="17"/>
                <w:lang w:val="en-GB"/>
              </w:rPr>
            </w:pPr>
            <w:r w:rsidRPr="00B469A7">
              <w:rPr>
                <w:rFonts w:asciiTheme="minorHAnsi" w:hAnsiTheme="minorHAnsi" w:cstheme="minorHAnsi"/>
                <w:i/>
                <w:sz w:val="17"/>
                <w:szCs w:val="17"/>
                <w:lang w:val="en-GB"/>
              </w:rPr>
              <w:t>For BMSR use only</w:t>
            </w:r>
          </w:p>
        </w:tc>
      </w:tr>
      <w:tr w:rsidR="00AB2239" w:rsidRPr="00501B55" w14:paraId="45BAA651" w14:textId="77777777" w:rsidTr="00D21508">
        <w:trPr>
          <w:cantSplit/>
          <w:trHeight w:val="58"/>
        </w:trPr>
        <w:tc>
          <w:tcPr>
            <w:tcW w:w="8364" w:type="dxa"/>
            <w:gridSpan w:val="3"/>
          </w:tcPr>
          <w:p w14:paraId="4CAF9BDB" w14:textId="1248A6F4" w:rsidR="00AB2239" w:rsidRPr="00501B55" w:rsidRDefault="00AB2239" w:rsidP="00281BB3">
            <w:pPr>
              <w:tabs>
                <w:tab w:val="left" w:pos="1620"/>
              </w:tabs>
              <w:rPr>
                <w:rFonts w:asciiTheme="minorHAnsi" w:hAnsiTheme="minorHAnsi" w:cstheme="minorHAnsi"/>
                <w:lang w:val="en-GB"/>
              </w:rPr>
            </w:pPr>
            <w:r w:rsidRPr="00501B55">
              <w:rPr>
                <w:rFonts w:asciiTheme="minorHAnsi" w:hAnsiTheme="minorHAnsi" w:cstheme="minorHAnsi"/>
                <w:lang w:val="en-GB"/>
              </w:rPr>
              <w:t>The above Applicant has been approved.</w:t>
            </w:r>
          </w:p>
        </w:tc>
        <w:tc>
          <w:tcPr>
            <w:tcW w:w="1417" w:type="dxa"/>
          </w:tcPr>
          <w:p w14:paraId="07FB10A8" w14:textId="16A33FA2" w:rsidR="00AB2239" w:rsidRPr="00501B55" w:rsidRDefault="00AB2239" w:rsidP="00281BB3">
            <w:pPr>
              <w:tabs>
                <w:tab w:val="left" w:pos="1620"/>
              </w:tabs>
              <w:jc w:val="center"/>
              <w:rPr>
                <w:rFonts w:asciiTheme="minorHAnsi" w:hAnsiTheme="minorHAnsi" w:cstheme="minorHAnsi"/>
                <w:lang w:val="en-GB"/>
              </w:rPr>
            </w:pPr>
            <w:r w:rsidRPr="00501B55">
              <w:rPr>
                <w:rFonts w:asciiTheme="minorHAnsi" w:hAnsiTheme="minorHAnsi" w:cstheme="minorHAnsi"/>
                <w:b/>
                <w:lang w:val="en-GB"/>
              </w:rPr>
              <w:fldChar w:fldCharType="begin">
                <w:ffData>
                  <w:name w:val="Check1"/>
                  <w:enabled/>
                  <w:calcOnExit w:val="0"/>
                  <w:checkBox>
                    <w:sizeAuto/>
                    <w:default w:val="0"/>
                  </w:checkBox>
                </w:ffData>
              </w:fldChar>
            </w:r>
            <w:r w:rsidRPr="00501B55">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501B55">
              <w:rPr>
                <w:rFonts w:asciiTheme="minorHAnsi" w:hAnsiTheme="minorHAnsi" w:cstheme="minorHAnsi"/>
                <w:b/>
                <w:lang w:val="en-GB"/>
              </w:rPr>
              <w:fldChar w:fldCharType="end"/>
            </w:r>
          </w:p>
        </w:tc>
      </w:tr>
      <w:tr w:rsidR="00AB2239" w:rsidRPr="00501B55" w14:paraId="5F53A290" w14:textId="77777777" w:rsidTr="00D21508">
        <w:trPr>
          <w:cantSplit/>
          <w:trHeight w:val="58"/>
        </w:trPr>
        <w:tc>
          <w:tcPr>
            <w:tcW w:w="8364" w:type="dxa"/>
            <w:gridSpan w:val="3"/>
          </w:tcPr>
          <w:p w14:paraId="248B4E7D" w14:textId="7677361E" w:rsidR="00AB2239" w:rsidRPr="00501B55" w:rsidRDefault="00AB2239" w:rsidP="00281BB3">
            <w:pPr>
              <w:tabs>
                <w:tab w:val="left" w:pos="1620"/>
              </w:tabs>
              <w:rPr>
                <w:rFonts w:asciiTheme="minorHAnsi" w:hAnsiTheme="minorHAnsi" w:cstheme="minorHAnsi"/>
                <w:lang w:val="en-GB"/>
              </w:rPr>
            </w:pPr>
            <w:r w:rsidRPr="00501B55">
              <w:rPr>
                <w:rFonts w:asciiTheme="minorHAnsi" w:hAnsiTheme="minorHAnsi" w:cstheme="minorHAnsi"/>
                <w:lang w:val="en-GB"/>
              </w:rPr>
              <w:t xml:space="preserve">The above Applicant has </w:t>
            </w:r>
            <w:r>
              <w:rPr>
                <w:rFonts w:asciiTheme="minorHAnsi" w:hAnsiTheme="minorHAnsi" w:cstheme="minorHAnsi"/>
                <w:lang w:val="en-GB"/>
              </w:rPr>
              <w:t xml:space="preserve">NOT </w:t>
            </w:r>
            <w:r w:rsidRPr="00501B55">
              <w:rPr>
                <w:rFonts w:asciiTheme="minorHAnsi" w:hAnsiTheme="minorHAnsi" w:cstheme="minorHAnsi"/>
                <w:lang w:val="en-GB"/>
              </w:rPr>
              <w:t>been approved.</w:t>
            </w:r>
          </w:p>
        </w:tc>
        <w:tc>
          <w:tcPr>
            <w:tcW w:w="1417" w:type="dxa"/>
          </w:tcPr>
          <w:p w14:paraId="0F4EDBD1" w14:textId="34D88AC5" w:rsidR="00AB2239" w:rsidRPr="00501B55" w:rsidRDefault="00AB2239" w:rsidP="00281BB3">
            <w:pPr>
              <w:tabs>
                <w:tab w:val="left" w:pos="1620"/>
              </w:tabs>
              <w:jc w:val="center"/>
              <w:rPr>
                <w:rFonts w:asciiTheme="minorHAnsi" w:hAnsiTheme="minorHAnsi" w:cstheme="minorHAnsi"/>
                <w:lang w:val="en-GB"/>
              </w:rPr>
            </w:pPr>
            <w:r w:rsidRPr="00501B55">
              <w:rPr>
                <w:rFonts w:asciiTheme="minorHAnsi" w:hAnsiTheme="minorHAnsi" w:cstheme="minorHAnsi"/>
                <w:b/>
                <w:lang w:val="en-GB"/>
              </w:rPr>
              <w:fldChar w:fldCharType="begin">
                <w:ffData>
                  <w:name w:val="Check1"/>
                  <w:enabled/>
                  <w:calcOnExit w:val="0"/>
                  <w:checkBox>
                    <w:sizeAuto/>
                    <w:default w:val="0"/>
                  </w:checkBox>
                </w:ffData>
              </w:fldChar>
            </w:r>
            <w:r w:rsidRPr="00501B55">
              <w:rPr>
                <w:rFonts w:asciiTheme="minorHAnsi" w:hAnsiTheme="minorHAnsi" w:cstheme="minorHAnsi"/>
                <w:b/>
                <w:lang w:val="en-GB"/>
              </w:rPr>
              <w:instrText xml:space="preserve"> FORMCHECKBOX </w:instrText>
            </w:r>
            <w:r w:rsidR="00494554">
              <w:rPr>
                <w:rFonts w:asciiTheme="minorHAnsi" w:hAnsiTheme="minorHAnsi" w:cstheme="minorHAnsi"/>
                <w:b/>
                <w:lang w:val="en-GB"/>
              </w:rPr>
            </w:r>
            <w:r w:rsidR="00494554">
              <w:rPr>
                <w:rFonts w:asciiTheme="minorHAnsi" w:hAnsiTheme="minorHAnsi" w:cstheme="minorHAnsi"/>
                <w:b/>
                <w:lang w:val="en-GB"/>
              </w:rPr>
              <w:fldChar w:fldCharType="separate"/>
            </w:r>
            <w:r w:rsidRPr="00501B55">
              <w:rPr>
                <w:rFonts w:asciiTheme="minorHAnsi" w:hAnsiTheme="minorHAnsi" w:cstheme="minorHAnsi"/>
                <w:b/>
                <w:lang w:val="en-GB"/>
              </w:rPr>
              <w:fldChar w:fldCharType="end"/>
            </w:r>
          </w:p>
        </w:tc>
      </w:tr>
      <w:tr w:rsidR="000278D9" w:rsidRPr="00501B55" w14:paraId="02D4336B" w14:textId="77777777" w:rsidTr="00D21508">
        <w:trPr>
          <w:cantSplit/>
          <w:trHeight w:val="275"/>
        </w:trPr>
        <w:tc>
          <w:tcPr>
            <w:tcW w:w="1695" w:type="dxa"/>
          </w:tcPr>
          <w:p w14:paraId="3A1A11E4" w14:textId="2134FD22" w:rsidR="000278D9" w:rsidRDefault="000278D9" w:rsidP="00281BB3">
            <w:pPr>
              <w:tabs>
                <w:tab w:val="left" w:pos="1620"/>
              </w:tabs>
              <w:rPr>
                <w:rFonts w:asciiTheme="minorHAnsi" w:hAnsiTheme="minorHAnsi" w:cstheme="minorHAnsi"/>
                <w:lang w:val="en-GB"/>
              </w:rPr>
            </w:pPr>
            <w:r w:rsidRPr="00501B55">
              <w:rPr>
                <w:rFonts w:asciiTheme="minorHAnsi" w:hAnsiTheme="minorHAnsi" w:cstheme="minorHAnsi"/>
                <w:lang w:val="en-GB"/>
              </w:rPr>
              <w:t>Comments, if any:</w:t>
            </w:r>
          </w:p>
        </w:tc>
        <w:tc>
          <w:tcPr>
            <w:tcW w:w="8086" w:type="dxa"/>
            <w:gridSpan w:val="3"/>
          </w:tcPr>
          <w:p w14:paraId="2C3D03CC" w14:textId="77777777" w:rsidR="000278D9" w:rsidRDefault="000278D9" w:rsidP="00281BB3">
            <w:pPr>
              <w:tabs>
                <w:tab w:val="left" w:pos="1620"/>
              </w:tabs>
              <w:rPr>
                <w:rFonts w:asciiTheme="minorHAnsi" w:hAnsiTheme="minorHAnsi" w:cstheme="minorHAnsi"/>
                <w:b/>
                <w:lang w:val="en-GB"/>
              </w:rPr>
            </w:pPr>
          </w:p>
          <w:p w14:paraId="68D0C022" w14:textId="77777777" w:rsidR="000278D9" w:rsidRDefault="000278D9" w:rsidP="00281BB3">
            <w:pPr>
              <w:tabs>
                <w:tab w:val="left" w:pos="1620"/>
              </w:tabs>
              <w:rPr>
                <w:rFonts w:asciiTheme="minorHAnsi" w:hAnsiTheme="minorHAnsi" w:cstheme="minorHAnsi"/>
                <w:b/>
                <w:lang w:val="en-GB"/>
              </w:rPr>
            </w:pPr>
          </w:p>
          <w:p w14:paraId="152D3844" w14:textId="77777777" w:rsidR="000278D9" w:rsidRPr="00501B55" w:rsidRDefault="000278D9" w:rsidP="00281BB3">
            <w:pPr>
              <w:tabs>
                <w:tab w:val="left" w:pos="1620"/>
              </w:tabs>
              <w:rPr>
                <w:rFonts w:asciiTheme="minorHAnsi" w:hAnsiTheme="minorHAnsi" w:cstheme="minorHAnsi"/>
                <w:b/>
                <w:lang w:val="en-GB"/>
              </w:rPr>
            </w:pPr>
          </w:p>
        </w:tc>
      </w:tr>
      <w:tr w:rsidR="00AB2239" w:rsidRPr="00501B55" w14:paraId="12FBCFF0" w14:textId="77777777" w:rsidTr="00D21508">
        <w:trPr>
          <w:cantSplit/>
          <w:trHeight w:val="275"/>
        </w:trPr>
        <w:tc>
          <w:tcPr>
            <w:tcW w:w="1695" w:type="dxa"/>
          </w:tcPr>
          <w:p w14:paraId="26904CA6" w14:textId="6C8774CD" w:rsidR="00AB2239" w:rsidRPr="00501B55" w:rsidRDefault="00D21508" w:rsidP="00281BB3">
            <w:pPr>
              <w:tabs>
                <w:tab w:val="left" w:pos="1620"/>
              </w:tabs>
              <w:rPr>
                <w:rFonts w:asciiTheme="minorHAnsi" w:hAnsiTheme="minorHAnsi" w:cstheme="minorHAnsi"/>
                <w:lang w:val="en-GB"/>
              </w:rPr>
            </w:pPr>
            <w:bookmarkStart w:id="21" w:name="_Hlk197160701"/>
            <w:r>
              <w:rPr>
                <w:rFonts w:asciiTheme="minorHAnsi" w:hAnsiTheme="minorHAnsi" w:cstheme="minorHAnsi"/>
                <w:lang w:val="en-GB"/>
              </w:rPr>
              <w:t>Date</w:t>
            </w:r>
            <w:r w:rsidR="00AB2239" w:rsidRPr="00501B55">
              <w:rPr>
                <w:rFonts w:asciiTheme="minorHAnsi" w:hAnsiTheme="minorHAnsi" w:cstheme="minorHAnsi"/>
                <w:lang w:val="en-GB"/>
              </w:rPr>
              <w:t>:</w:t>
            </w:r>
          </w:p>
        </w:tc>
        <w:tc>
          <w:tcPr>
            <w:tcW w:w="8086" w:type="dxa"/>
            <w:gridSpan w:val="3"/>
          </w:tcPr>
          <w:p w14:paraId="08D94A15" w14:textId="5758D539" w:rsidR="00AB2239" w:rsidRPr="00501B55" w:rsidRDefault="00AB2239" w:rsidP="00281BB3">
            <w:pPr>
              <w:tabs>
                <w:tab w:val="left" w:pos="1620"/>
              </w:tabs>
              <w:rPr>
                <w:rFonts w:asciiTheme="minorHAnsi" w:hAnsiTheme="minorHAnsi" w:cstheme="minorHAnsi"/>
                <w:b/>
                <w:lang w:val="en-GB"/>
              </w:rPr>
            </w:pPr>
          </w:p>
        </w:tc>
      </w:tr>
      <w:bookmarkEnd w:id="21"/>
      <w:tr w:rsidR="00AB2239" w:rsidRPr="00501B55" w14:paraId="110DE40C" w14:textId="77777777" w:rsidTr="00D21508">
        <w:trPr>
          <w:cantSplit/>
          <w:trHeight w:val="1257"/>
        </w:trPr>
        <w:tc>
          <w:tcPr>
            <w:tcW w:w="1695" w:type="dxa"/>
          </w:tcPr>
          <w:p w14:paraId="5BA80F85" w14:textId="4B5ABCE1" w:rsidR="00AB2239" w:rsidRPr="00501B55" w:rsidRDefault="00D21508" w:rsidP="00281BB3">
            <w:pPr>
              <w:tabs>
                <w:tab w:val="left" w:pos="1620"/>
              </w:tabs>
              <w:rPr>
                <w:rFonts w:asciiTheme="minorHAnsi" w:hAnsiTheme="minorHAnsi" w:cstheme="minorHAnsi"/>
                <w:lang w:val="en-GB"/>
              </w:rPr>
            </w:pPr>
            <w:r>
              <w:rPr>
                <w:rFonts w:asciiTheme="minorHAnsi" w:hAnsiTheme="minorHAnsi" w:cstheme="minorHAnsi"/>
                <w:lang w:val="en-GB"/>
              </w:rPr>
              <w:t>Name Signature and Stamp</w:t>
            </w:r>
            <w:r w:rsidR="00AB2239" w:rsidRPr="00501B55">
              <w:rPr>
                <w:rFonts w:asciiTheme="minorHAnsi" w:hAnsiTheme="minorHAnsi" w:cstheme="minorHAnsi"/>
                <w:lang w:val="en-GB"/>
              </w:rPr>
              <w:t>:</w:t>
            </w:r>
          </w:p>
        </w:tc>
        <w:tc>
          <w:tcPr>
            <w:tcW w:w="8086" w:type="dxa"/>
            <w:gridSpan w:val="3"/>
          </w:tcPr>
          <w:p w14:paraId="59684AE4" w14:textId="0F97175C" w:rsidR="00AB2239" w:rsidRPr="00501B55" w:rsidRDefault="00AB2239" w:rsidP="00281BB3">
            <w:pPr>
              <w:tabs>
                <w:tab w:val="left" w:pos="1620"/>
              </w:tabs>
              <w:rPr>
                <w:rFonts w:asciiTheme="minorHAnsi" w:hAnsiTheme="minorHAnsi" w:cstheme="minorHAnsi"/>
                <w:b/>
                <w:lang w:val="en-GB"/>
              </w:rPr>
            </w:pPr>
          </w:p>
        </w:tc>
      </w:tr>
    </w:tbl>
    <w:p w14:paraId="2FE8D66B" w14:textId="7F6FB11F" w:rsidR="00AB2239" w:rsidRPr="00B469A7" w:rsidRDefault="00AB2239" w:rsidP="00D22991">
      <w:pPr>
        <w:tabs>
          <w:tab w:val="left" w:pos="1620"/>
        </w:tabs>
        <w:rPr>
          <w:rFonts w:asciiTheme="minorHAnsi" w:hAnsiTheme="minorHAnsi" w:cstheme="minorHAnsi"/>
          <w:sz w:val="4"/>
          <w:szCs w:val="4"/>
          <w:lang w:val="es-PA"/>
        </w:rPr>
      </w:pPr>
    </w:p>
    <w:sectPr w:rsidR="00AB2239" w:rsidRPr="00B469A7" w:rsidSect="00F1348B">
      <w:headerReference w:type="default" r:id="rId8"/>
      <w:footerReference w:type="default" r:id="rId9"/>
      <w:pgSz w:w="11906" w:h="16838" w:code="9"/>
      <w:pgMar w:top="1987" w:right="1274" w:bottom="1560" w:left="993"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5CD54" w14:textId="77777777" w:rsidR="00494554" w:rsidRDefault="00494554" w:rsidP="004B7130">
      <w:r>
        <w:separator/>
      </w:r>
    </w:p>
  </w:endnote>
  <w:endnote w:type="continuationSeparator" w:id="0">
    <w:p w14:paraId="641F2422" w14:textId="77777777" w:rsidR="00494554" w:rsidRDefault="00494554"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3E1540" w:rsidRPr="00876DEA" w:rsidRDefault="003E1540"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3118"/>
      <w:gridCol w:w="1559"/>
    </w:tblGrid>
    <w:tr w:rsidR="003E1540" w14:paraId="62A20BE1" w14:textId="77777777" w:rsidTr="000E75F2">
      <w:tc>
        <w:tcPr>
          <w:tcW w:w="4287" w:type="dxa"/>
        </w:tcPr>
        <w:p w14:paraId="1E1CF486" w14:textId="002566F1" w:rsidR="003E1540" w:rsidRDefault="00F1348B" w:rsidP="00132A23">
          <w:pPr>
            <w:pStyle w:val="Header"/>
            <w:jc w:val="both"/>
          </w:pPr>
          <w:r>
            <w:rPr>
              <w:rFonts w:ascii="Calibri" w:hAnsi="Calibri" w:cs="Calibri"/>
              <w:sz w:val="18"/>
              <w:szCs w:val="18"/>
            </w:rPr>
            <w:t>PPO03</w:t>
          </w:r>
          <w:r w:rsidR="00B469A7">
            <w:rPr>
              <w:rFonts w:ascii="Calibri" w:hAnsi="Calibri" w:cs="Calibri"/>
              <w:sz w:val="18"/>
              <w:szCs w:val="18"/>
            </w:rPr>
            <w:t>-F01</w:t>
          </w:r>
          <w:r w:rsidR="003E1540">
            <w:rPr>
              <w:rFonts w:ascii="Calibri" w:hAnsi="Calibri" w:cs="Calibri"/>
              <w:sz w:val="18"/>
              <w:szCs w:val="18"/>
            </w:rPr>
            <w:t xml:space="preserve"> – </w:t>
          </w:r>
          <w:r w:rsidR="00132A23">
            <w:rPr>
              <w:rFonts w:ascii="Calibri" w:hAnsi="Calibri" w:cs="Calibri"/>
              <w:sz w:val="18"/>
              <w:szCs w:val="18"/>
            </w:rPr>
            <w:t>Providers of Insurance</w:t>
          </w:r>
          <w:r w:rsidR="002F3FAF">
            <w:rPr>
              <w:rFonts w:ascii="Calibri" w:hAnsi="Calibri" w:cs="Calibri"/>
              <w:sz w:val="18"/>
              <w:szCs w:val="18"/>
            </w:rPr>
            <w:t xml:space="preserve"> Application</w:t>
          </w:r>
          <w:r w:rsidR="002923A2">
            <w:rPr>
              <w:rFonts w:ascii="Calibri" w:hAnsi="Calibri" w:cs="Calibri"/>
              <w:sz w:val="18"/>
              <w:szCs w:val="18"/>
            </w:rPr>
            <w:t xml:space="preserve"> Form</w:t>
          </w:r>
        </w:p>
      </w:tc>
      <w:tc>
        <w:tcPr>
          <w:tcW w:w="3118" w:type="dxa"/>
        </w:tcPr>
        <w:p w14:paraId="57DD7765" w14:textId="3E13DF6C" w:rsidR="003E1540" w:rsidRDefault="003E1540" w:rsidP="003E1540">
          <w:pPr>
            <w:pStyle w:val="Header"/>
          </w:pPr>
          <w:r w:rsidRPr="00876DEA">
            <w:rPr>
              <w:rFonts w:ascii="Calibri" w:hAnsi="Calibri" w:cs="Calibri"/>
              <w:sz w:val="18"/>
              <w:szCs w:val="18"/>
            </w:rPr>
            <w:t>Rev</w:t>
          </w:r>
          <w:r>
            <w:rPr>
              <w:rFonts w:ascii="Calibri" w:hAnsi="Calibri" w:cs="Calibri"/>
              <w:sz w:val="18"/>
              <w:szCs w:val="18"/>
            </w:rPr>
            <w:t>.</w:t>
          </w:r>
          <w:r w:rsidR="00137154">
            <w:rPr>
              <w:rFonts w:ascii="Calibri" w:hAnsi="Calibri" w:cs="Calibri"/>
              <w:sz w:val="18"/>
              <w:szCs w:val="18"/>
            </w:rPr>
            <w:t>01</w:t>
          </w:r>
        </w:p>
      </w:tc>
      <w:tc>
        <w:tcPr>
          <w:tcW w:w="1559" w:type="dxa"/>
        </w:tcPr>
        <w:p w14:paraId="663A38CD" w14:textId="62ADB8AA" w:rsidR="003E1540" w:rsidRDefault="003E1540"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D21508">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D21508">
            <w:rPr>
              <w:rFonts w:ascii="Calibri" w:hAnsi="Calibri" w:cs="Calibri"/>
              <w:noProof/>
              <w:sz w:val="18"/>
              <w:szCs w:val="18"/>
            </w:rPr>
            <w:t>4</w:t>
          </w:r>
          <w:r w:rsidRPr="00876DEA">
            <w:rPr>
              <w:rFonts w:ascii="Calibri" w:hAnsi="Calibri" w:cs="Calibri"/>
              <w:sz w:val="18"/>
              <w:szCs w:val="18"/>
            </w:rPr>
            <w:fldChar w:fldCharType="end"/>
          </w:r>
        </w:p>
      </w:tc>
    </w:tr>
  </w:tbl>
  <w:p w14:paraId="1A49585B" w14:textId="77777777" w:rsidR="003E1540" w:rsidRPr="003E1540" w:rsidRDefault="003E1540"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DC749" w14:textId="77777777" w:rsidR="00494554" w:rsidRDefault="00494554" w:rsidP="004B7130">
      <w:r>
        <w:separator/>
      </w:r>
    </w:p>
  </w:footnote>
  <w:footnote w:type="continuationSeparator" w:id="0">
    <w:p w14:paraId="74E8649C" w14:textId="77777777" w:rsidR="00494554" w:rsidRDefault="00494554" w:rsidP="004B7130">
      <w:r>
        <w:continuationSeparator/>
      </w:r>
    </w:p>
  </w:footnote>
  <w:footnote w:id="1">
    <w:p w14:paraId="4F812977" w14:textId="542519B7" w:rsidR="00132A23" w:rsidRPr="00132A23" w:rsidRDefault="00132A23" w:rsidP="00132A23">
      <w:pPr>
        <w:pStyle w:val="FootnoteText"/>
        <w:jc w:val="both"/>
        <w:rPr>
          <w:rFonts w:asciiTheme="minorHAnsi" w:hAnsiTheme="minorHAnsi" w:cstheme="minorHAnsi"/>
          <w:sz w:val="17"/>
          <w:szCs w:val="17"/>
        </w:rPr>
      </w:pPr>
      <w:r w:rsidRPr="00132A23">
        <w:rPr>
          <w:rStyle w:val="FootnoteReference"/>
          <w:rFonts w:asciiTheme="minorHAnsi" w:hAnsiTheme="minorHAnsi" w:cstheme="minorHAnsi"/>
          <w:sz w:val="17"/>
          <w:szCs w:val="17"/>
        </w:rPr>
        <w:footnoteRef/>
      </w:r>
      <w:r w:rsidRPr="00132A23">
        <w:rPr>
          <w:rFonts w:asciiTheme="minorHAnsi" w:hAnsiTheme="minorHAnsi" w:cstheme="minorHAnsi"/>
          <w:sz w:val="17"/>
          <w:szCs w:val="17"/>
        </w:rPr>
        <w:t xml:space="preserve"> </w:t>
      </w:r>
      <w:r w:rsidRPr="00132A23">
        <w:rPr>
          <w:rFonts w:asciiTheme="minorHAnsi" w:hAnsiTheme="minorHAnsi" w:cstheme="minorHAnsi"/>
          <w:sz w:val="17"/>
          <w:szCs w:val="17"/>
          <w:lang w:val="en-GB"/>
        </w:rPr>
        <w:t>Barbados has not signed yet the Nairobi International Convention on the Removal of Wrecks, 2007, hence BMSR cannot issue a certificate attesting that insurance or other financial security is in force in accordance with the provision of the Convention. However, the certificate can be issued by the appropriate authority of any other State Party of the Convention.</w:t>
      </w:r>
    </w:p>
  </w:footnote>
  <w:footnote w:id="2">
    <w:p w14:paraId="69D7D1EB" w14:textId="0562922A" w:rsidR="00AB2239" w:rsidRDefault="00AB2239" w:rsidP="009D6442">
      <w:pPr>
        <w:pStyle w:val="FootnoteText"/>
      </w:pPr>
      <w:r w:rsidRPr="00501B55">
        <w:rPr>
          <w:rStyle w:val="FootnoteReference"/>
          <w:rFonts w:asciiTheme="minorHAnsi" w:hAnsiTheme="minorHAnsi" w:cstheme="minorHAnsi"/>
          <w:sz w:val="17"/>
          <w:szCs w:val="17"/>
        </w:rPr>
        <w:footnoteRef/>
      </w:r>
      <w:r w:rsidRPr="00501B55">
        <w:rPr>
          <w:rFonts w:asciiTheme="minorHAnsi" w:hAnsiTheme="minorHAnsi" w:cstheme="minorHAnsi"/>
          <w:sz w:val="17"/>
          <w:szCs w:val="17"/>
        </w:rPr>
        <w:t xml:space="preserve"> The main rating agencies are: 1</w:t>
      </w:r>
      <w:r>
        <w:rPr>
          <w:rFonts w:asciiTheme="minorHAnsi" w:hAnsiTheme="minorHAnsi" w:cstheme="minorHAnsi"/>
          <w:sz w:val="17"/>
          <w:szCs w:val="17"/>
        </w:rPr>
        <w:t xml:space="preserve">. </w:t>
      </w:r>
      <w:r w:rsidRPr="00501B55">
        <w:rPr>
          <w:rFonts w:asciiTheme="minorHAnsi" w:hAnsiTheme="minorHAnsi" w:cstheme="minorHAnsi"/>
          <w:sz w:val="17"/>
          <w:szCs w:val="17"/>
        </w:rPr>
        <w:t>Standard &amp; Poor's (S&amp;P);</w:t>
      </w:r>
      <w:r>
        <w:rPr>
          <w:rFonts w:asciiTheme="minorHAnsi" w:hAnsiTheme="minorHAnsi" w:cstheme="minorHAnsi"/>
          <w:sz w:val="17"/>
          <w:szCs w:val="17"/>
        </w:rPr>
        <w:t xml:space="preserve"> </w:t>
      </w:r>
      <w:r w:rsidRPr="00501B55">
        <w:rPr>
          <w:rFonts w:asciiTheme="minorHAnsi" w:hAnsiTheme="minorHAnsi" w:cstheme="minorHAnsi"/>
          <w:sz w:val="17"/>
          <w:szCs w:val="17"/>
        </w:rPr>
        <w:t>2</w:t>
      </w:r>
      <w:r>
        <w:rPr>
          <w:rFonts w:asciiTheme="minorHAnsi" w:hAnsiTheme="minorHAnsi" w:cstheme="minorHAnsi"/>
          <w:sz w:val="17"/>
          <w:szCs w:val="17"/>
        </w:rPr>
        <w:t>.</w:t>
      </w:r>
      <w:r w:rsidRPr="00501B55">
        <w:rPr>
          <w:rFonts w:asciiTheme="minorHAnsi" w:hAnsiTheme="minorHAnsi" w:cstheme="minorHAnsi"/>
          <w:sz w:val="17"/>
          <w:szCs w:val="17"/>
        </w:rPr>
        <w:tab/>
        <w:t>Moody's Investor Services (Moody's);</w:t>
      </w:r>
      <w:r>
        <w:rPr>
          <w:rFonts w:asciiTheme="minorHAnsi" w:hAnsiTheme="minorHAnsi" w:cstheme="minorHAnsi"/>
          <w:sz w:val="17"/>
          <w:szCs w:val="17"/>
        </w:rPr>
        <w:t xml:space="preserve"> </w:t>
      </w:r>
      <w:r w:rsidRPr="00501B55">
        <w:rPr>
          <w:rFonts w:asciiTheme="minorHAnsi" w:hAnsiTheme="minorHAnsi" w:cstheme="minorHAnsi"/>
          <w:sz w:val="17"/>
          <w:szCs w:val="17"/>
        </w:rPr>
        <w:t>3</w:t>
      </w:r>
      <w:r>
        <w:rPr>
          <w:rFonts w:asciiTheme="minorHAnsi" w:hAnsiTheme="minorHAnsi" w:cstheme="minorHAnsi"/>
          <w:sz w:val="17"/>
          <w:szCs w:val="17"/>
        </w:rPr>
        <w:t xml:space="preserve">. </w:t>
      </w:r>
      <w:r w:rsidRPr="00501B55">
        <w:rPr>
          <w:rFonts w:asciiTheme="minorHAnsi" w:hAnsiTheme="minorHAnsi" w:cstheme="minorHAnsi"/>
          <w:sz w:val="17"/>
          <w:szCs w:val="17"/>
        </w:rPr>
        <w:t>Fitch IBCA (Fitch).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4746F2" w:rsidRDefault="004746F2" w:rsidP="004B7130">
    <w:pPr>
      <w:pStyle w:val="Header"/>
      <w:tabs>
        <w:tab w:val="clear" w:pos="4252"/>
        <w:tab w:val="clear" w:pos="8504"/>
        <w:tab w:val="left" w:pos="922"/>
      </w:tabs>
    </w:pPr>
    <w: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551"/>
    </w:tblGrid>
    <w:tr w:rsidR="003E1540" w14:paraId="62C34C57" w14:textId="77777777" w:rsidTr="00F1348B">
      <w:tc>
        <w:tcPr>
          <w:tcW w:w="1839" w:type="dxa"/>
        </w:tcPr>
        <w:p w14:paraId="3293C1C1" w14:textId="77777777" w:rsidR="003E1540" w:rsidRDefault="003E1540" w:rsidP="003E1540">
          <w:pPr>
            <w:pStyle w:val="Header"/>
            <w:jc w:val="both"/>
          </w:pPr>
          <w:r>
            <w:rPr>
              <w:noProof/>
            </w:rPr>
            <w:drawing>
              <wp:inline distT="0" distB="0" distL="0" distR="0" wp14:anchorId="79549AB7" wp14:editId="3DC05B03">
                <wp:extent cx="703580" cy="575945"/>
                <wp:effectExtent l="0" t="0" r="1270" b="0"/>
                <wp:docPr id="7"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342B5B8C" w:rsidR="003E1540" w:rsidRDefault="00415D62" w:rsidP="003E1540">
          <w:pPr>
            <w:pStyle w:val="Header"/>
            <w:jc w:val="center"/>
          </w:pPr>
          <w:r>
            <w:rPr>
              <w:noProof/>
            </w:rPr>
            <w:drawing>
              <wp:inline distT="0" distB="0" distL="0" distR="0" wp14:anchorId="7E63E14C" wp14:editId="58C71FD6">
                <wp:extent cx="1706880" cy="631190"/>
                <wp:effectExtent l="0" t="0" r="7620" b="0"/>
                <wp:docPr id="6" name="Picture 6"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551" w:type="dxa"/>
        </w:tcPr>
        <w:p w14:paraId="771E5C2E" w14:textId="77777777" w:rsidR="003E1540" w:rsidRDefault="003E1540" w:rsidP="003E1540">
          <w:pPr>
            <w:pStyle w:val="Header"/>
            <w:jc w:val="right"/>
          </w:pPr>
          <w:r>
            <w:rPr>
              <w:noProof/>
            </w:rPr>
            <w:drawing>
              <wp:inline distT="0" distB="0" distL="0" distR="0" wp14:anchorId="4E1646DD" wp14:editId="47A96BE5">
                <wp:extent cx="1078230" cy="575945"/>
                <wp:effectExtent l="0" t="0" r="762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4746F2" w:rsidRPr="00765033" w:rsidRDefault="004746F2"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3" w15:restartNumberingAfterBreak="0">
    <w:nsid w:val="0B270EAE"/>
    <w:multiLevelType w:val="hybridMultilevel"/>
    <w:tmpl w:val="0B80836C"/>
    <w:lvl w:ilvl="0" w:tplc="B63A676C">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C1A71"/>
    <w:multiLevelType w:val="hybridMultilevel"/>
    <w:tmpl w:val="4CC811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6"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7"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8"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2F4072D7"/>
    <w:multiLevelType w:val="hybridMultilevel"/>
    <w:tmpl w:val="6886568C"/>
    <w:lvl w:ilvl="0" w:tplc="0A6081A0">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5"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6"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8"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AFD49A1"/>
    <w:multiLevelType w:val="hybridMultilevel"/>
    <w:tmpl w:val="AAA4C586"/>
    <w:lvl w:ilvl="0" w:tplc="457409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195CDB"/>
    <w:multiLevelType w:val="hybridMultilevel"/>
    <w:tmpl w:val="C10C77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3E4B06CE"/>
    <w:multiLevelType w:val="hybridMultilevel"/>
    <w:tmpl w:val="84925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4"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2311AEA"/>
    <w:multiLevelType w:val="hybridMultilevel"/>
    <w:tmpl w:val="4CC811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D927AB"/>
    <w:multiLevelType w:val="hybridMultilevel"/>
    <w:tmpl w:val="2E04B4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8"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9" w15:restartNumberingAfterBreak="0">
    <w:nsid w:val="4F2329AE"/>
    <w:multiLevelType w:val="hybridMultilevel"/>
    <w:tmpl w:val="46685C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FBF27F0"/>
    <w:multiLevelType w:val="hybridMultilevel"/>
    <w:tmpl w:val="C10C774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32"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3"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4" w15:restartNumberingAfterBreak="0">
    <w:nsid w:val="5B382FC4"/>
    <w:multiLevelType w:val="hybridMultilevel"/>
    <w:tmpl w:val="3DF08738"/>
    <w:lvl w:ilvl="0" w:tplc="04090019">
      <w:start w:val="1"/>
      <w:numFmt w:val="lowerLetter"/>
      <w:lvlText w:val="%1."/>
      <w:lvlJc w:val="left"/>
      <w:pPr>
        <w:ind w:left="1620" w:hanging="16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6" w15:restartNumberingAfterBreak="0">
    <w:nsid w:val="5F341AF3"/>
    <w:multiLevelType w:val="hybridMultilevel"/>
    <w:tmpl w:val="11DA481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38" w15:restartNumberingAfterBreak="0">
    <w:nsid w:val="65693222"/>
    <w:multiLevelType w:val="hybridMultilevel"/>
    <w:tmpl w:val="DF6EFE9A"/>
    <w:lvl w:ilvl="0" w:tplc="0A6081A0">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0"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1"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42"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43"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44" w15:restartNumberingAfterBreak="0">
    <w:nsid w:val="7B6D47FD"/>
    <w:multiLevelType w:val="hybridMultilevel"/>
    <w:tmpl w:val="D4C06532"/>
    <w:lvl w:ilvl="0" w:tplc="0A6081A0">
      <w:start w:val="1"/>
      <w:numFmt w:val="lowerLetter"/>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E72AF"/>
    <w:multiLevelType w:val="hybridMultilevel"/>
    <w:tmpl w:val="9F7241BC"/>
    <w:lvl w:ilvl="0" w:tplc="0A6081A0">
      <w:start w:val="1"/>
      <w:numFmt w:val="lowerLetter"/>
      <w:lvlText w:val="(%1)"/>
      <w:lvlJc w:val="left"/>
      <w:pPr>
        <w:ind w:left="1620" w:hanging="16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3"/>
  </w:num>
  <w:num w:numId="3">
    <w:abstractNumId w:val="17"/>
  </w:num>
  <w:num w:numId="4">
    <w:abstractNumId w:val="43"/>
  </w:num>
  <w:num w:numId="5">
    <w:abstractNumId w:val="32"/>
  </w:num>
  <w:num w:numId="6">
    <w:abstractNumId w:val="27"/>
  </w:num>
  <w:num w:numId="7">
    <w:abstractNumId w:val="5"/>
  </w:num>
  <w:num w:numId="8">
    <w:abstractNumId w:val="40"/>
  </w:num>
  <w:num w:numId="9">
    <w:abstractNumId w:val="39"/>
  </w:num>
  <w:num w:numId="10">
    <w:abstractNumId w:val="7"/>
  </w:num>
  <w:num w:numId="11">
    <w:abstractNumId w:val="28"/>
  </w:num>
  <w:num w:numId="12">
    <w:abstractNumId w:val="8"/>
  </w:num>
  <w:num w:numId="13">
    <w:abstractNumId w:val="6"/>
  </w:num>
  <w:num w:numId="14">
    <w:abstractNumId w:val="2"/>
  </w:num>
  <w:num w:numId="15">
    <w:abstractNumId w:val="42"/>
  </w:num>
  <w:num w:numId="16">
    <w:abstractNumId w:val="35"/>
  </w:num>
  <w:num w:numId="17">
    <w:abstractNumId w:val="13"/>
  </w:num>
  <w:num w:numId="18">
    <w:abstractNumId w:val="41"/>
  </w:num>
  <w:num w:numId="19">
    <w:abstractNumId w:val="37"/>
  </w:num>
  <w:num w:numId="20">
    <w:abstractNumId w:val="9"/>
  </w:num>
  <w:num w:numId="21">
    <w:abstractNumId w:val="21"/>
  </w:num>
  <w:num w:numId="22">
    <w:abstractNumId w:val="33"/>
  </w:num>
  <w:num w:numId="23">
    <w:abstractNumId w:val="11"/>
  </w:num>
  <w:num w:numId="24">
    <w:abstractNumId w:val="31"/>
  </w:num>
  <w:num w:numId="25">
    <w:abstractNumId w:val="18"/>
  </w:num>
  <w:num w:numId="26">
    <w:abstractNumId w:val="0"/>
  </w:num>
  <w:num w:numId="27">
    <w:abstractNumId w:val="14"/>
  </w:num>
  <w:num w:numId="28">
    <w:abstractNumId w:val="1"/>
  </w:num>
  <w:num w:numId="29">
    <w:abstractNumId w:val="24"/>
  </w:num>
  <w:num w:numId="30">
    <w:abstractNumId w:val="16"/>
  </w:num>
  <w:num w:numId="31">
    <w:abstractNumId w:val="10"/>
  </w:num>
  <w:num w:numId="32">
    <w:abstractNumId w:val="30"/>
  </w:num>
  <w:num w:numId="33">
    <w:abstractNumId w:val="20"/>
  </w:num>
  <w:num w:numId="34">
    <w:abstractNumId w:val="19"/>
  </w:num>
  <w:num w:numId="35">
    <w:abstractNumId w:val="26"/>
  </w:num>
  <w:num w:numId="36">
    <w:abstractNumId w:val="3"/>
  </w:num>
  <w:num w:numId="37">
    <w:abstractNumId w:val="25"/>
  </w:num>
  <w:num w:numId="38">
    <w:abstractNumId w:val="12"/>
  </w:num>
  <w:num w:numId="39">
    <w:abstractNumId w:val="44"/>
  </w:num>
  <w:num w:numId="40">
    <w:abstractNumId w:val="45"/>
  </w:num>
  <w:num w:numId="41">
    <w:abstractNumId w:val="34"/>
  </w:num>
  <w:num w:numId="42">
    <w:abstractNumId w:val="4"/>
  </w:num>
  <w:num w:numId="43">
    <w:abstractNumId w:val="29"/>
  </w:num>
  <w:num w:numId="44">
    <w:abstractNumId w:val="38"/>
  </w:num>
  <w:num w:numId="45">
    <w:abstractNumId w:val="3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278D9"/>
    <w:rsid w:val="00031BDB"/>
    <w:rsid w:val="00031FF6"/>
    <w:rsid w:val="00032DC2"/>
    <w:rsid w:val="000336EE"/>
    <w:rsid w:val="00033B88"/>
    <w:rsid w:val="000344CD"/>
    <w:rsid w:val="00036001"/>
    <w:rsid w:val="00036C68"/>
    <w:rsid w:val="00036E03"/>
    <w:rsid w:val="00037D46"/>
    <w:rsid w:val="00037E03"/>
    <w:rsid w:val="00043453"/>
    <w:rsid w:val="00043BDF"/>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5538"/>
    <w:rsid w:val="000E75F2"/>
    <w:rsid w:val="000E7FC5"/>
    <w:rsid w:val="000F03AA"/>
    <w:rsid w:val="000F19AA"/>
    <w:rsid w:val="000F241D"/>
    <w:rsid w:val="000F31B7"/>
    <w:rsid w:val="000F43C0"/>
    <w:rsid w:val="000F46A0"/>
    <w:rsid w:val="000F481A"/>
    <w:rsid w:val="000F5DC1"/>
    <w:rsid w:val="000F64E6"/>
    <w:rsid w:val="000F6B66"/>
    <w:rsid w:val="000F6F04"/>
    <w:rsid w:val="000F6F12"/>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59E5"/>
    <w:rsid w:val="00116AC3"/>
    <w:rsid w:val="0011792D"/>
    <w:rsid w:val="00120737"/>
    <w:rsid w:val="00121666"/>
    <w:rsid w:val="0012503E"/>
    <w:rsid w:val="00126A19"/>
    <w:rsid w:val="00126DB3"/>
    <w:rsid w:val="00131B9C"/>
    <w:rsid w:val="00132016"/>
    <w:rsid w:val="00132A23"/>
    <w:rsid w:val="001334CB"/>
    <w:rsid w:val="00134393"/>
    <w:rsid w:val="001361B5"/>
    <w:rsid w:val="00136394"/>
    <w:rsid w:val="0013703A"/>
    <w:rsid w:val="00137154"/>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7399"/>
    <w:rsid w:val="001602D6"/>
    <w:rsid w:val="00160514"/>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A229A"/>
    <w:rsid w:val="001A260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5F94"/>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B2F"/>
    <w:rsid w:val="00246FBE"/>
    <w:rsid w:val="002470F0"/>
    <w:rsid w:val="00247EBC"/>
    <w:rsid w:val="00251C28"/>
    <w:rsid w:val="00251DFB"/>
    <w:rsid w:val="0025283C"/>
    <w:rsid w:val="00252F9D"/>
    <w:rsid w:val="00254C11"/>
    <w:rsid w:val="00256191"/>
    <w:rsid w:val="002579EE"/>
    <w:rsid w:val="00257B8A"/>
    <w:rsid w:val="0026106A"/>
    <w:rsid w:val="0026164B"/>
    <w:rsid w:val="00262398"/>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3A2"/>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878"/>
    <w:rsid w:val="002B091A"/>
    <w:rsid w:val="002B20EB"/>
    <w:rsid w:val="002B2B03"/>
    <w:rsid w:val="002B3256"/>
    <w:rsid w:val="002B4007"/>
    <w:rsid w:val="002B4219"/>
    <w:rsid w:val="002B4642"/>
    <w:rsid w:val="002C0943"/>
    <w:rsid w:val="002C280A"/>
    <w:rsid w:val="002C527C"/>
    <w:rsid w:val="002C529E"/>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69D"/>
    <w:rsid w:val="002E48E4"/>
    <w:rsid w:val="002E4B6E"/>
    <w:rsid w:val="002E4CCD"/>
    <w:rsid w:val="002E5362"/>
    <w:rsid w:val="002E6009"/>
    <w:rsid w:val="002E7014"/>
    <w:rsid w:val="002E7FF1"/>
    <w:rsid w:val="002F1A4F"/>
    <w:rsid w:val="002F2DD4"/>
    <w:rsid w:val="002F3FAF"/>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86"/>
    <w:rsid w:val="00341BC4"/>
    <w:rsid w:val="0034239F"/>
    <w:rsid w:val="00342E76"/>
    <w:rsid w:val="00343842"/>
    <w:rsid w:val="00343A9A"/>
    <w:rsid w:val="003441A4"/>
    <w:rsid w:val="00344E60"/>
    <w:rsid w:val="00344F9B"/>
    <w:rsid w:val="003452F8"/>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D9C"/>
    <w:rsid w:val="003567FC"/>
    <w:rsid w:val="00356B5A"/>
    <w:rsid w:val="0035724D"/>
    <w:rsid w:val="00357C32"/>
    <w:rsid w:val="00362165"/>
    <w:rsid w:val="003632C0"/>
    <w:rsid w:val="00363720"/>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0DF"/>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34BF"/>
    <w:rsid w:val="003E4136"/>
    <w:rsid w:val="003E433A"/>
    <w:rsid w:val="003E50C3"/>
    <w:rsid w:val="003E627E"/>
    <w:rsid w:val="003E67B3"/>
    <w:rsid w:val="003E7ADA"/>
    <w:rsid w:val="003E7F7B"/>
    <w:rsid w:val="003F0A4E"/>
    <w:rsid w:val="003F10E0"/>
    <w:rsid w:val="003F31E5"/>
    <w:rsid w:val="003F4A51"/>
    <w:rsid w:val="003F64A8"/>
    <w:rsid w:val="003F697D"/>
    <w:rsid w:val="003F72BD"/>
    <w:rsid w:val="00400820"/>
    <w:rsid w:val="004010D5"/>
    <w:rsid w:val="00401D56"/>
    <w:rsid w:val="00402B8B"/>
    <w:rsid w:val="0040516C"/>
    <w:rsid w:val="004054C7"/>
    <w:rsid w:val="0040625A"/>
    <w:rsid w:val="00406F70"/>
    <w:rsid w:val="00407C74"/>
    <w:rsid w:val="00407F73"/>
    <w:rsid w:val="00412C9C"/>
    <w:rsid w:val="00413285"/>
    <w:rsid w:val="004145C0"/>
    <w:rsid w:val="00415519"/>
    <w:rsid w:val="00415D62"/>
    <w:rsid w:val="00417189"/>
    <w:rsid w:val="004176D3"/>
    <w:rsid w:val="00417EC9"/>
    <w:rsid w:val="00421626"/>
    <w:rsid w:val="00422090"/>
    <w:rsid w:val="004237A0"/>
    <w:rsid w:val="00424AAD"/>
    <w:rsid w:val="004250F4"/>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2141"/>
    <w:rsid w:val="0048301C"/>
    <w:rsid w:val="004870B0"/>
    <w:rsid w:val="00491486"/>
    <w:rsid w:val="0049440D"/>
    <w:rsid w:val="00494554"/>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1B55"/>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3F48"/>
    <w:rsid w:val="00514BE9"/>
    <w:rsid w:val="0051786E"/>
    <w:rsid w:val="00520CDA"/>
    <w:rsid w:val="005212C2"/>
    <w:rsid w:val="005224AA"/>
    <w:rsid w:val="005224F4"/>
    <w:rsid w:val="0052285C"/>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32D2"/>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5F72C0"/>
    <w:rsid w:val="00600149"/>
    <w:rsid w:val="0060094A"/>
    <w:rsid w:val="006012EE"/>
    <w:rsid w:val="006017E4"/>
    <w:rsid w:val="00602AA5"/>
    <w:rsid w:val="00603954"/>
    <w:rsid w:val="00605A3E"/>
    <w:rsid w:val="00605DCE"/>
    <w:rsid w:val="00607517"/>
    <w:rsid w:val="006076D1"/>
    <w:rsid w:val="00611D43"/>
    <w:rsid w:val="00611F93"/>
    <w:rsid w:val="00612130"/>
    <w:rsid w:val="006126A0"/>
    <w:rsid w:val="0061484E"/>
    <w:rsid w:val="00614E5D"/>
    <w:rsid w:val="006162B3"/>
    <w:rsid w:val="00616A18"/>
    <w:rsid w:val="0062018F"/>
    <w:rsid w:val="006220C4"/>
    <w:rsid w:val="00622ED8"/>
    <w:rsid w:val="006231C3"/>
    <w:rsid w:val="00623227"/>
    <w:rsid w:val="0062467C"/>
    <w:rsid w:val="00624A49"/>
    <w:rsid w:val="00625C76"/>
    <w:rsid w:val="00626C4A"/>
    <w:rsid w:val="00627028"/>
    <w:rsid w:val="00627D05"/>
    <w:rsid w:val="00630F11"/>
    <w:rsid w:val="0063162E"/>
    <w:rsid w:val="006316E3"/>
    <w:rsid w:val="00631D87"/>
    <w:rsid w:val="00631FCC"/>
    <w:rsid w:val="006334DC"/>
    <w:rsid w:val="00633731"/>
    <w:rsid w:val="00635839"/>
    <w:rsid w:val="00637694"/>
    <w:rsid w:val="00637D48"/>
    <w:rsid w:val="00637DB7"/>
    <w:rsid w:val="00640039"/>
    <w:rsid w:val="006401A1"/>
    <w:rsid w:val="0064158D"/>
    <w:rsid w:val="00641854"/>
    <w:rsid w:val="006427DE"/>
    <w:rsid w:val="006428B2"/>
    <w:rsid w:val="00643410"/>
    <w:rsid w:val="0064487D"/>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7ED"/>
    <w:rsid w:val="0067483E"/>
    <w:rsid w:val="0067514E"/>
    <w:rsid w:val="00676B3A"/>
    <w:rsid w:val="00677994"/>
    <w:rsid w:val="00681792"/>
    <w:rsid w:val="006827DA"/>
    <w:rsid w:val="00682BC6"/>
    <w:rsid w:val="00683F22"/>
    <w:rsid w:val="00684136"/>
    <w:rsid w:val="0068430B"/>
    <w:rsid w:val="00684D59"/>
    <w:rsid w:val="006855E2"/>
    <w:rsid w:val="00687375"/>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355"/>
    <w:rsid w:val="006A7AD5"/>
    <w:rsid w:val="006B01B2"/>
    <w:rsid w:val="006B0B58"/>
    <w:rsid w:val="006B0DB9"/>
    <w:rsid w:val="006B0DE4"/>
    <w:rsid w:val="006B11E6"/>
    <w:rsid w:val="006B2920"/>
    <w:rsid w:val="006B35B7"/>
    <w:rsid w:val="006B6C10"/>
    <w:rsid w:val="006C0870"/>
    <w:rsid w:val="006C0BEA"/>
    <w:rsid w:val="006C5916"/>
    <w:rsid w:val="006C5DAF"/>
    <w:rsid w:val="006C61DB"/>
    <w:rsid w:val="006C7C1C"/>
    <w:rsid w:val="006D06F2"/>
    <w:rsid w:val="006D122C"/>
    <w:rsid w:val="006D1543"/>
    <w:rsid w:val="006D23BA"/>
    <w:rsid w:val="006D28E8"/>
    <w:rsid w:val="006D4046"/>
    <w:rsid w:val="006D46A4"/>
    <w:rsid w:val="006D5494"/>
    <w:rsid w:val="006D59E6"/>
    <w:rsid w:val="006D680B"/>
    <w:rsid w:val="006D7947"/>
    <w:rsid w:val="006D7C04"/>
    <w:rsid w:val="006E0DC4"/>
    <w:rsid w:val="006E33D7"/>
    <w:rsid w:val="006E3CBB"/>
    <w:rsid w:val="006E4924"/>
    <w:rsid w:val="006E4A3B"/>
    <w:rsid w:val="006E5D8B"/>
    <w:rsid w:val="006E5E8F"/>
    <w:rsid w:val="006E623C"/>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3625"/>
    <w:rsid w:val="00796800"/>
    <w:rsid w:val="00797258"/>
    <w:rsid w:val="007A223C"/>
    <w:rsid w:val="007A339E"/>
    <w:rsid w:val="007A3D99"/>
    <w:rsid w:val="007A58E2"/>
    <w:rsid w:val="007A5A56"/>
    <w:rsid w:val="007A5CA0"/>
    <w:rsid w:val="007A6AF1"/>
    <w:rsid w:val="007A7537"/>
    <w:rsid w:val="007A7D9F"/>
    <w:rsid w:val="007B0A8F"/>
    <w:rsid w:val="007B135E"/>
    <w:rsid w:val="007B1C3C"/>
    <w:rsid w:val="007B2AB0"/>
    <w:rsid w:val="007B4927"/>
    <w:rsid w:val="007B56F5"/>
    <w:rsid w:val="007B64EC"/>
    <w:rsid w:val="007B6533"/>
    <w:rsid w:val="007B6EB5"/>
    <w:rsid w:val="007B753F"/>
    <w:rsid w:val="007B778B"/>
    <w:rsid w:val="007B7B42"/>
    <w:rsid w:val="007B7C79"/>
    <w:rsid w:val="007C1673"/>
    <w:rsid w:val="007C2112"/>
    <w:rsid w:val="007C57ED"/>
    <w:rsid w:val="007C6D7F"/>
    <w:rsid w:val="007C6DE8"/>
    <w:rsid w:val="007C7FEA"/>
    <w:rsid w:val="007D1304"/>
    <w:rsid w:val="007D1BA6"/>
    <w:rsid w:val="007D3F73"/>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4DA"/>
    <w:rsid w:val="00840823"/>
    <w:rsid w:val="00840C75"/>
    <w:rsid w:val="00841257"/>
    <w:rsid w:val="008413B8"/>
    <w:rsid w:val="0084187C"/>
    <w:rsid w:val="008430B8"/>
    <w:rsid w:val="00843CE2"/>
    <w:rsid w:val="0084416B"/>
    <w:rsid w:val="00844DC7"/>
    <w:rsid w:val="008450D3"/>
    <w:rsid w:val="0084590B"/>
    <w:rsid w:val="0084660B"/>
    <w:rsid w:val="008473CF"/>
    <w:rsid w:val="008519BB"/>
    <w:rsid w:val="0085262C"/>
    <w:rsid w:val="008527E7"/>
    <w:rsid w:val="00852C7D"/>
    <w:rsid w:val="00853800"/>
    <w:rsid w:val="008566F4"/>
    <w:rsid w:val="00856FAC"/>
    <w:rsid w:val="00857572"/>
    <w:rsid w:val="0086068F"/>
    <w:rsid w:val="008609AD"/>
    <w:rsid w:val="0086118D"/>
    <w:rsid w:val="008613C7"/>
    <w:rsid w:val="0086151E"/>
    <w:rsid w:val="0086185C"/>
    <w:rsid w:val="0086213E"/>
    <w:rsid w:val="00863D88"/>
    <w:rsid w:val="008670FD"/>
    <w:rsid w:val="0086764D"/>
    <w:rsid w:val="00867AB2"/>
    <w:rsid w:val="00867F82"/>
    <w:rsid w:val="00870E72"/>
    <w:rsid w:val="00872E06"/>
    <w:rsid w:val="008731EA"/>
    <w:rsid w:val="00873749"/>
    <w:rsid w:val="00873FCF"/>
    <w:rsid w:val="0087422D"/>
    <w:rsid w:val="00874FB0"/>
    <w:rsid w:val="00875774"/>
    <w:rsid w:val="00876751"/>
    <w:rsid w:val="008776D4"/>
    <w:rsid w:val="00880CDF"/>
    <w:rsid w:val="00880F27"/>
    <w:rsid w:val="00881B90"/>
    <w:rsid w:val="0088283C"/>
    <w:rsid w:val="0088346F"/>
    <w:rsid w:val="00887D3D"/>
    <w:rsid w:val="00887EB2"/>
    <w:rsid w:val="00890A28"/>
    <w:rsid w:val="00890EFE"/>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47D"/>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A7C"/>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272AE"/>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1D0"/>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2CF0"/>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126C"/>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442"/>
    <w:rsid w:val="009D6677"/>
    <w:rsid w:val="009D6910"/>
    <w:rsid w:val="009D6AFD"/>
    <w:rsid w:val="009D7162"/>
    <w:rsid w:val="009D7297"/>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207"/>
    <w:rsid w:val="00A043DE"/>
    <w:rsid w:val="00A04E2F"/>
    <w:rsid w:val="00A056D9"/>
    <w:rsid w:val="00A06B37"/>
    <w:rsid w:val="00A06F91"/>
    <w:rsid w:val="00A07567"/>
    <w:rsid w:val="00A075DD"/>
    <w:rsid w:val="00A11D92"/>
    <w:rsid w:val="00A13806"/>
    <w:rsid w:val="00A14173"/>
    <w:rsid w:val="00A14BF1"/>
    <w:rsid w:val="00A15E74"/>
    <w:rsid w:val="00A160C7"/>
    <w:rsid w:val="00A161D9"/>
    <w:rsid w:val="00A16886"/>
    <w:rsid w:val="00A17130"/>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8BE"/>
    <w:rsid w:val="00A51C54"/>
    <w:rsid w:val="00A51D91"/>
    <w:rsid w:val="00A52F19"/>
    <w:rsid w:val="00A534AF"/>
    <w:rsid w:val="00A56FF5"/>
    <w:rsid w:val="00A571FE"/>
    <w:rsid w:val="00A57970"/>
    <w:rsid w:val="00A57DC7"/>
    <w:rsid w:val="00A60669"/>
    <w:rsid w:val="00A6081B"/>
    <w:rsid w:val="00A60AAB"/>
    <w:rsid w:val="00A61AE9"/>
    <w:rsid w:val="00A62DE8"/>
    <w:rsid w:val="00A63AEF"/>
    <w:rsid w:val="00A653B1"/>
    <w:rsid w:val="00A659DD"/>
    <w:rsid w:val="00A65D94"/>
    <w:rsid w:val="00A66B2E"/>
    <w:rsid w:val="00A66D2C"/>
    <w:rsid w:val="00A66EC1"/>
    <w:rsid w:val="00A6734E"/>
    <w:rsid w:val="00A67404"/>
    <w:rsid w:val="00A6791F"/>
    <w:rsid w:val="00A7084A"/>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BD9"/>
    <w:rsid w:val="00A87D84"/>
    <w:rsid w:val="00A87F8C"/>
    <w:rsid w:val="00A900D8"/>
    <w:rsid w:val="00A90176"/>
    <w:rsid w:val="00A90A9F"/>
    <w:rsid w:val="00A90AA4"/>
    <w:rsid w:val="00A91179"/>
    <w:rsid w:val="00A92301"/>
    <w:rsid w:val="00A92BF0"/>
    <w:rsid w:val="00A92CA5"/>
    <w:rsid w:val="00A93179"/>
    <w:rsid w:val="00A9561F"/>
    <w:rsid w:val="00A95DF6"/>
    <w:rsid w:val="00A95E0A"/>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2239"/>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A63"/>
    <w:rsid w:val="00AD5F8D"/>
    <w:rsid w:val="00AD63FE"/>
    <w:rsid w:val="00AE17EB"/>
    <w:rsid w:val="00AE20DC"/>
    <w:rsid w:val="00AE2C06"/>
    <w:rsid w:val="00AE2F1E"/>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69A7"/>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6C18"/>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6709"/>
    <w:rsid w:val="00BB67EB"/>
    <w:rsid w:val="00BB718F"/>
    <w:rsid w:val="00BB792D"/>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4813"/>
    <w:rsid w:val="00BD5582"/>
    <w:rsid w:val="00BD7FCA"/>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3F4"/>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508"/>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EC8"/>
    <w:rsid w:val="00D42EA1"/>
    <w:rsid w:val="00D4467D"/>
    <w:rsid w:val="00D44946"/>
    <w:rsid w:val="00D44F0E"/>
    <w:rsid w:val="00D466D3"/>
    <w:rsid w:val="00D50463"/>
    <w:rsid w:val="00D51431"/>
    <w:rsid w:val="00D51530"/>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77D7"/>
    <w:rsid w:val="00E5146C"/>
    <w:rsid w:val="00E52375"/>
    <w:rsid w:val="00E53485"/>
    <w:rsid w:val="00E54785"/>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6EAF"/>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558E"/>
    <w:rsid w:val="00F07DDC"/>
    <w:rsid w:val="00F11F5D"/>
    <w:rsid w:val="00F1316C"/>
    <w:rsid w:val="00F1348B"/>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3070"/>
    <w:rsid w:val="00F4497F"/>
    <w:rsid w:val="00F44E89"/>
    <w:rsid w:val="00F46178"/>
    <w:rsid w:val="00F46C82"/>
    <w:rsid w:val="00F47828"/>
    <w:rsid w:val="00F5027E"/>
    <w:rsid w:val="00F51248"/>
    <w:rsid w:val="00F529D5"/>
    <w:rsid w:val="00F5332A"/>
    <w:rsid w:val="00F541F8"/>
    <w:rsid w:val="00F558A1"/>
    <w:rsid w:val="00F578C4"/>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51D1"/>
    <w:rsid w:val="00F777DD"/>
    <w:rsid w:val="00F77F26"/>
    <w:rsid w:val="00F81074"/>
    <w:rsid w:val="00F83BA9"/>
    <w:rsid w:val="00F84281"/>
    <w:rsid w:val="00F8496F"/>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40C"/>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EFF"/>
    <w:rsid w:val="00FE49B0"/>
    <w:rsid w:val="00FE7D63"/>
    <w:rsid w:val="00FF0778"/>
    <w:rsid w:val="00FF1292"/>
    <w:rsid w:val="00FF1DC0"/>
    <w:rsid w:val="00FF2E25"/>
    <w:rsid w:val="00FF31D7"/>
    <w:rsid w:val="00FF42E9"/>
    <w:rsid w:val="00FF4B31"/>
    <w:rsid w:val="00FF51EA"/>
    <w:rsid w:val="00FF5676"/>
    <w:rsid w:val="00FF5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7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semiHidden/>
    <w:unhideWhenUsed/>
    <w:rsid w:val="00131B9C"/>
  </w:style>
  <w:style w:type="character" w:customStyle="1" w:styleId="CommentTextChar">
    <w:name w:val="Comment Text Char"/>
    <w:basedOn w:val="DefaultParagraphFont"/>
    <w:link w:val="CommentText"/>
    <w:uiPriority w:val="99"/>
    <w:semiHidden/>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basedOn w:val="Normal"/>
    <w:link w:val="FootnoteTextChar"/>
    <w:uiPriority w:val="99"/>
    <w:semiHidden/>
    <w:unhideWhenUsed/>
    <w:rsid w:val="002923A2"/>
  </w:style>
  <w:style w:type="character" w:customStyle="1" w:styleId="FootnoteTextChar">
    <w:name w:val="Footnote Text Char"/>
    <w:basedOn w:val="DefaultParagraphFont"/>
    <w:link w:val="FootnoteText"/>
    <w:uiPriority w:val="99"/>
    <w:semiHidden/>
    <w:rsid w:val="002923A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923A2"/>
    <w:rPr>
      <w:vertAlign w:val="superscript"/>
    </w:rPr>
  </w:style>
  <w:style w:type="paragraph" w:styleId="Revision">
    <w:name w:val="Revision"/>
    <w:hidden/>
    <w:uiPriority w:val="99"/>
    <w:semiHidden/>
    <w:rsid w:val="00137154"/>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67836-BC37-423D-91D0-F0C993C5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1469</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7</cp:revision>
  <cp:lastPrinted>2023-07-24T21:30:00Z</cp:lastPrinted>
  <dcterms:created xsi:type="dcterms:W3CDTF">2025-05-03T10:21:00Z</dcterms:created>
  <dcterms:modified xsi:type="dcterms:W3CDTF">2025-05-08T07:58:00Z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1eb262cc-7595-4261-b5d9-fcc75bd5590b</vt:lpwstr>
  </property>
</Properties>
</file>